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53E4A" w14:textId="11A194B5" w:rsidR="0037455A" w:rsidRDefault="000556B2" w:rsidP="00B0109D">
      <w:pPr>
        <w:jc w:val="center"/>
        <w:rPr>
          <w:rFonts w:ascii="Times New Roman" w:hAnsi="Times New Roman" w:cs="Times New Roman"/>
          <w:b/>
          <w:sz w:val="56"/>
          <w:szCs w:val="56"/>
        </w:rPr>
      </w:pPr>
      <w:r>
        <w:rPr>
          <w:noProof/>
        </w:rPr>
        <w:drawing>
          <wp:inline distT="0" distB="0" distL="0" distR="0" wp14:anchorId="2077E871" wp14:editId="41422D7C">
            <wp:extent cx="2554365" cy="2562225"/>
            <wp:effectExtent l="0" t="0" r="0" b="0"/>
            <wp:docPr id="1" name="Resim 1" descr="Çankırı Karatekin Üniversit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nkırı Karatekin Üniversitesi Logo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00" cy="2570084"/>
                    </a:xfrm>
                    <a:prstGeom prst="rect">
                      <a:avLst/>
                    </a:prstGeom>
                    <a:noFill/>
                    <a:ln>
                      <a:noFill/>
                    </a:ln>
                  </pic:spPr>
                </pic:pic>
              </a:graphicData>
            </a:graphic>
          </wp:inline>
        </w:drawing>
      </w:r>
    </w:p>
    <w:p w14:paraId="3FEDC6E1" w14:textId="07BB8312" w:rsidR="0037455A" w:rsidRDefault="0037455A" w:rsidP="0037455A">
      <w:pPr>
        <w:jc w:val="center"/>
        <w:rPr>
          <w:rFonts w:ascii="Times New Roman" w:hAnsi="Times New Roman" w:cs="Times New Roman"/>
          <w:b/>
          <w:sz w:val="56"/>
          <w:szCs w:val="56"/>
        </w:rPr>
      </w:pPr>
    </w:p>
    <w:p w14:paraId="53D79431" w14:textId="47160738" w:rsidR="00B0109D" w:rsidRDefault="00FF5DC4" w:rsidP="00B0109D">
      <w:pPr>
        <w:jc w:val="center"/>
        <w:rPr>
          <w:rFonts w:ascii="Times New Roman" w:hAnsi="Times New Roman" w:cs="Times New Roman"/>
          <w:b/>
          <w:color w:val="365F91" w:themeColor="accent1" w:themeShade="BF"/>
          <w:sz w:val="56"/>
          <w:szCs w:val="56"/>
        </w:rPr>
      </w:pPr>
      <w:r w:rsidRPr="0037455A">
        <w:rPr>
          <w:rFonts w:ascii="Times New Roman" w:hAnsi="Times New Roman" w:cs="Times New Roman"/>
          <w:b/>
          <w:color w:val="365F91" w:themeColor="accent1" w:themeShade="BF"/>
          <w:sz w:val="56"/>
          <w:szCs w:val="56"/>
        </w:rPr>
        <w:t xml:space="preserve">ÇANKIRI KARATEKİN ÜNİVERSİTESİ </w:t>
      </w:r>
      <w:r w:rsidR="000556B2">
        <w:rPr>
          <w:rFonts w:ascii="Times New Roman" w:hAnsi="Times New Roman" w:cs="Times New Roman"/>
          <w:b/>
          <w:color w:val="365F91" w:themeColor="accent1" w:themeShade="BF"/>
          <w:sz w:val="56"/>
          <w:szCs w:val="56"/>
        </w:rPr>
        <w:t>KADIN VE AİLE ÇALIŞMALARI UYGULAMA VE</w:t>
      </w:r>
      <w:r w:rsidRPr="0037455A">
        <w:rPr>
          <w:rFonts w:ascii="Times New Roman" w:hAnsi="Times New Roman" w:cs="Times New Roman"/>
          <w:b/>
          <w:color w:val="365F91" w:themeColor="accent1" w:themeShade="BF"/>
          <w:sz w:val="56"/>
          <w:szCs w:val="56"/>
        </w:rPr>
        <w:t xml:space="preserve"> ARAŞTIRMA MERKEZİ</w:t>
      </w:r>
      <w:r w:rsidR="00B0109D" w:rsidRPr="0037455A">
        <w:rPr>
          <w:rFonts w:ascii="Times New Roman" w:hAnsi="Times New Roman" w:cs="Times New Roman"/>
          <w:b/>
          <w:color w:val="365F91" w:themeColor="accent1" w:themeShade="BF"/>
          <w:sz w:val="56"/>
          <w:szCs w:val="56"/>
        </w:rPr>
        <w:t xml:space="preserve"> </w:t>
      </w:r>
    </w:p>
    <w:p w14:paraId="1A6988C5" w14:textId="77777777" w:rsidR="0037455A" w:rsidRDefault="0037455A" w:rsidP="00B0109D">
      <w:pPr>
        <w:jc w:val="center"/>
        <w:rPr>
          <w:rFonts w:ascii="Times New Roman" w:hAnsi="Times New Roman" w:cs="Times New Roman"/>
          <w:b/>
          <w:color w:val="365F91" w:themeColor="accent1" w:themeShade="BF"/>
          <w:sz w:val="56"/>
          <w:szCs w:val="56"/>
        </w:rPr>
      </w:pPr>
    </w:p>
    <w:p w14:paraId="55FCDD3D" w14:textId="77777777" w:rsidR="0037455A" w:rsidRDefault="0037455A" w:rsidP="00B0109D">
      <w:pPr>
        <w:jc w:val="center"/>
        <w:rPr>
          <w:rFonts w:ascii="Times New Roman" w:hAnsi="Times New Roman" w:cs="Times New Roman"/>
          <w:b/>
          <w:color w:val="365F91" w:themeColor="accent1" w:themeShade="BF"/>
          <w:sz w:val="56"/>
          <w:szCs w:val="56"/>
        </w:rPr>
      </w:pPr>
    </w:p>
    <w:p w14:paraId="0495ECB5" w14:textId="77777777" w:rsidR="0037455A" w:rsidRDefault="0037455A" w:rsidP="00B0109D">
      <w:pPr>
        <w:jc w:val="center"/>
        <w:rPr>
          <w:rFonts w:ascii="Times New Roman" w:hAnsi="Times New Roman" w:cs="Times New Roman"/>
          <w:b/>
          <w:color w:val="365F91" w:themeColor="accent1" w:themeShade="BF"/>
          <w:sz w:val="56"/>
          <w:szCs w:val="56"/>
        </w:rPr>
      </w:pPr>
    </w:p>
    <w:p w14:paraId="40A34728" w14:textId="77777777" w:rsidR="0037455A" w:rsidRPr="0037455A" w:rsidRDefault="0037455A" w:rsidP="00B0109D">
      <w:pPr>
        <w:jc w:val="center"/>
        <w:rPr>
          <w:rFonts w:ascii="Times New Roman" w:hAnsi="Times New Roman" w:cs="Times New Roman"/>
          <w:b/>
          <w:color w:val="365F91" w:themeColor="accent1" w:themeShade="BF"/>
          <w:sz w:val="56"/>
          <w:szCs w:val="56"/>
        </w:rPr>
      </w:pPr>
    </w:p>
    <w:p w14:paraId="46929617" w14:textId="6436F532" w:rsidR="0037455A" w:rsidRPr="0037455A" w:rsidRDefault="0037455A" w:rsidP="0037455A">
      <w:pPr>
        <w:jc w:val="center"/>
        <w:rPr>
          <w:rFonts w:ascii="Times New Roman" w:hAnsi="Times New Roman" w:cs="Times New Roman"/>
          <w:b/>
          <w:color w:val="00B0F0"/>
          <w:sz w:val="56"/>
          <w:szCs w:val="56"/>
        </w:rPr>
      </w:pPr>
      <w:r w:rsidRPr="0037455A">
        <w:rPr>
          <w:rFonts w:ascii="Times New Roman" w:hAnsi="Times New Roman" w:cs="Times New Roman"/>
          <w:b/>
          <w:color w:val="00B0F0"/>
          <w:sz w:val="56"/>
          <w:szCs w:val="56"/>
        </w:rPr>
        <w:t>202</w:t>
      </w:r>
      <w:r w:rsidR="006154CF">
        <w:rPr>
          <w:rFonts w:ascii="Times New Roman" w:hAnsi="Times New Roman" w:cs="Times New Roman"/>
          <w:b/>
          <w:color w:val="00B0F0"/>
          <w:sz w:val="56"/>
          <w:szCs w:val="56"/>
        </w:rPr>
        <w:t>2</w:t>
      </w:r>
      <w:r w:rsidRPr="0037455A">
        <w:rPr>
          <w:rFonts w:ascii="Times New Roman" w:hAnsi="Times New Roman" w:cs="Times New Roman"/>
          <w:b/>
          <w:color w:val="00B0F0"/>
          <w:sz w:val="56"/>
          <w:szCs w:val="56"/>
        </w:rPr>
        <w:t xml:space="preserve"> YILI FAALİYET RAPORU</w:t>
      </w:r>
    </w:p>
    <w:p w14:paraId="105D0993" w14:textId="77777777" w:rsidR="00B0109D" w:rsidRDefault="00B0109D" w:rsidP="00B0109D">
      <w:pPr>
        <w:jc w:val="center"/>
        <w:rPr>
          <w:rFonts w:ascii="Times New Roman" w:hAnsi="Times New Roman" w:cs="Times New Roman"/>
          <w:b/>
          <w:sz w:val="56"/>
          <w:szCs w:val="56"/>
        </w:rPr>
      </w:pPr>
    </w:p>
    <w:p w14:paraId="5C4503D9" w14:textId="77777777" w:rsidR="00B0109D" w:rsidRDefault="00B0109D" w:rsidP="00B0109D">
      <w:pPr>
        <w:jc w:val="center"/>
        <w:rPr>
          <w:rFonts w:ascii="Times New Roman" w:hAnsi="Times New Roman" w:cs="Times New Roman"/>
          <w:b/>
          <w:sz w:val="56"/>
          <w:szCs w:val="56"/>
        </w:rPr>
      </w:pPr>
    </w:p>
    <w:p w14:paraId="32475209" w14:textId="77777777" w:rsidR="00F85796" w:rsidRDefault="00F85796" w:rsidP="00127F4C">
      <w:pPr>
        <w:jc w:val="center"/>
        <w:rPr>
          <w:rFonts w:ascii="Times New Roman" w:hAnsi="Times New Roman" w:cs="Times New Roman"/>
          <w:sz w:val="24"/>
          <w:szCs w:val="24"/>
        </w:rPr>
      </w:pPr>
    </w:p>
    <w:p w14:paraId="55C8C138" w14:textId="77777777" w:rsidR="00F85796" w:rsidRDefault="00F85796" w:rsidP="00127F4C">
      <w:pPr>
        <w:jc w:val="center"/>
        <w:rPr>
          <w:rFonts w:ascii="Times New Roman" w:hAnsi="Times New Roman" w:cs="Times New Roman"/>
          <w:sz w:val="24"/>
          <w:szCs w:val="24"/>
        </w:rPr>
      </w:pPr>
    </w:p>
    <w:p w14:paraId="6B8D38FB" w14:textId="23CFF71C" w:rsidR="006946CA" w:rsidRDefault="006946CA" w:rsidP="006946CA">
      <w:pPr>
        <w:jc w:val="center"/>
        <w:rPr>
          <w:rFonts w:ascii="Times New Roman" w:hAnsi="Times New Roman" w:cs="Times New Roman"/>
          <w:b/>
          <w:color w:val="00B0F0"/>
          <w:sz w:val="24"/>
          <w:szCs w:val="24"/>
        </w:rPr>
        <w:sectPr w:rsidR="006946CA" w:rsidSect="006946CA">
          <w:headerReference w:type="default" r:id="rId9"/>
          <w:footerReference w:type="default" r:id="rId10"/>
          <w:pgSz w:w="11906" w:h="16838"/>
          <w:pgMar w:top="1417" w:right="849" w:bottom="1417" w:left="1417" w:header="708" w:footer="708" w:gutter="0"/>
          <w:cols w:space="708"/>
          <w:docGrid w:linePitch="360"/>
        </w:sectPr>
      </w:pPr>
    </w:p>
    <w:p w14:paraId="6D966BEC" w14:textId="48943B67" w:rsidR="00BC60D0" w:rsidRDefault="001F4CCF" w:rsidP="001F4CCF">
      <w:pPr>
        <w:tabs>
          <w:tab w:val="center" w:pos="4820"/>
        </w:tabs>
        <w:spacing w:after="0" w:line="360" w:lineRule="auto"/>
        <w:rPr>
          <w:rFonts w:ascii="Times New Roman" w:hAnsi="Times New Roman" w:cs="Times New Roman"/>
          <w:b/>
          <w:color w:val="00B0F0"/>
          <w:sz w:val="24"/>
          <w:szCs w:val="24"/>
        </w:rPr>
      </w:pPr>
      <w:r>
        <w:rPr>
          <w:rFonts w:ascii="Times New Roman" w:hAnsi="Times New Roman" w:cs="Times New Roman"/>
          <w:b/>
          <w:color w:val="00B0F0"/>
          <w:sz w:val="24"/>
          <w:szCs w:val="24"/>
        </w:rPr>
        <w:lastRenderedPageBreak/>
        <w:tab/>
      </w:r>
      <w:r w:rsidR="00BC60D0">
        <w:rPr>
          <w:rFonts w:ascii="Times New Roman" w:hAnsi="Times New Roman" w:cs="Times New Roman"/>
          <w:b/>
          <w:color w:val="00B0F0"/>
          <w:sz w:val="24"/>
          <w:szCs w:val="24"/>
        </w:rPr>
        <w:t>İ Ç İ N D E K İ L E R</w:t>
      </w:r>
    </w:p>
    <w:tbl>
      <w:tblPr>
        <w:tblStyle w:val="TabloKlavuzu"/>
        <w:tblW w:w="0" w:type="auto"/>
        <w:tblLayout w:type="fixed"/>
        <w:tblLook w:val="04A0" w:firstRow="1" w:lastRow="0" w:firstColumn="1" w:lastColumn="0" w:noHBand="0" w:noVBand="1"/>
      </w:tblPr>
      <w:tblGrid>
        <w:gridCol w:w="675"/>
        <w:gridCol w:w="7371"/>
        <w:gridCol w:w="1245"/>
      </w:tblGrid>
      <w:tr w:rsidR="00BC60D0" w14:paraId="04E89377" w14:textId="77777777" w:rsidTr="00385E5D">
        <w:trPr>
          <w:trHeight w:val="454"/>
        </w:trPr>
        <w:tc>
          <w:tcPr>
            <w:tcW w:w="8046" w:type="dxa"/>
            <w:gridSpan w:val="2"/>
            <w:tcBorders>
              <w:top w:val="nil"/>
              <w:left w:val="nil"/>
              <w:bottom w:val="nil"/>
              <w:right w:val="nil"/>
            </w:tcBorders>
            <w:vAlign w:val="center"/>
            <w:hideMark/>
          </w:tcPr>
          <w:p w14:paraId="3EB735E5" w14:textId="6B39C857" w:rsidR="00BC60D0" w:rsidRDefault="00BC60D0" w:rsidP="001F4CCF">
            <w:pPr>
              <w:spacing w:line="360" w:lineRule="auto"/>
              <w:rPr>
                <w:rFonts w:ascii="Times New Roman" w:hAnsi="Times New Roman" w:cs="Times New Roman"/>
              </w:rPr>
            </w:pPr>
            <w:proofErr w:type="gramStart"/>
            <w:r>
              <w:rPr>
                <w:rFonts w:ascii="Times New Roman" w:hAnsi="Times New Roman" w:cs="Times New Roman"/>
              </w:rPr>
              <w:t>ÜST  YÖNETİCİ</w:t>
            </w:r>
            <w:proofErr w:type="gramEnd"/>
            <w:r>
              <w:rPr>
                <w:rFonts w:ascii="Times New Roman" w:hAnsi="Times New Roman" w:cs="Times New Roman"/>
              </w:rPr>
              <w:t xml:space="preserve"> SUNUŞ </w:t>
            </w:r>
            <w:r w:rsidR="006946CA">
              <w:ptab w:relativeTo="margin" w:alignment="right" w:leader="dot"/>
            </w:r>
            <w:r w:rsidR="001F4CCF">
              <w:t>2</w:t>
            </w:r>
          </w:p>
        </w:tc>
        <w:tc>
          <w:tcPr>
            <w:tcW w:w="1245" w:type="dxa"/>
            <w:tcBorders>
              <w:top w:val="nil"/>
              <w:left w:val="nil"/>
              <w:bottom w:val="nil"/>
              <w:right w:val="nil"/>
            </w:tcBorders>
            <w:vAlign w:val="center"/>
          </w:tcPr>
          <w:p w14:paraId="159B6118" w14:textId="77777777" w:rsidR="00BC60D0" w:rsidRDefault="00BC60D0" w:rsidP="001F4CCF">
            <w:pPr>
              <w:spacing w:line="360" w:lineRule="auto"/>
              <w:rPr>
                <w:rFonts w:ascii="Times New Roman" w:hAnsi="Times New Roman" w:cs="Times New Roman"/>
              </w:rPr>
            </w:pPr>
          </w:p>
        </w:tc>
      </w:tr>
      <w:tr w:rsidR="00BC60D0" w14:paraId="49F3E55B" w14:textId="77777777" w:rsidTr="00385E5D">
        <w:trPr>
          <w:trHeight w:val="454"/>
        </w:trPr>
        <w:tc>
          <w:tcPr>
            <w:tcW w:w="8046" w:type="dxa"/>
            <w:gridSpan w:val="2"/>
            <w:tcBorders>
              <w:top w:val="nil"/>
              <w:left w:val="nil"/>
              <w:bottom w:val="nil"/>
              <w:right w:val="nil"/>
            </w:tcBorders>
            <w:vAlign w:val="center"/>
            <w:hideMark/>
          </w:tcPr>
          <w:p w14:paraId="696DE31E" w14:textId="624DA053" w:rsidR="00BC60D0" w:rsidRDefault="00BC60D0" w:rsidP="001F4CCF">
            <w:pPr>
              <w:spacing w:line="360" w:lineRule="auto"/>
              <w:rPr>
                <w:rFonts w:ascii="Times New Roman" w:hAnsi="Times New Roman" w:cs="Times New Roman"/>
              </w:rPr>
            </w:pPr>
            <w:r>
              <w:rPr>
                <w:rFonts w:ascii="Times New Roman" w:hAnsi="Times New Roman" w:cs="Times New Roman"/>
              </w:rPr>
              <w:t>I.</w:t>
            </w:r>
            <w:r w:rsidR="006946CA">
              <w:rPr>
                <w:rFonts w:ascii="Times New Roman" w:hAnsi="Times New Roman" w:cs="Times New Roman"/>
              </w:rPr>
              <w:t xml:space="preserve"> </w:t>
            </w:r>
            <w:r>
              <w:rPr>
                <w:rFonts w:ascii="Times New Roman" w:hAnsi="Times New Roman" w:cs="Times New Roman"/>
              </w:rPr>
              <w:t>GENEL BİLGİLER</w:t>
            </w:r>
            <w:r w:rsidR="006946CA">
              <w:ptab w:relativeTo="margin" w:alignment="right" w:leader="dot"/>
            </w:r>
            <w:r w:rsidR="001F4CCF">
              <w:t>3</w:t>
            </w:r>
          </w:p>
        </w:tc>
        <w:tc>
          <w:tcPr>
            <w:tcW w:w="1245" w:type="dxa"/>
            <w:tcBorders>
              <w:top w:val="nil"/>
              <w:left w:val="nil"/>
              <w:bottom w:val="nil"/>
              <w:right w:val="nil"/>
            </w:tcBorders>
            <w:vAlign w:val="center"/>
          </w:tcPr>
          <w:p w14:paraId="37AEDA27" w14:textId="77777777" w:rsidR="00BC60D0" w:rsidRDefault="00BC60D0" w:rsidP="001F4CCF">
            <w:pPr>
              <w:spacing w:line="360" w:lineRule="auto"/>
              <w:rPr>
                <w:rFonts w:ascii="Times New Roman" w:hAnsi="Times New Roman" w:cs="Times New Roman"/>
              </w:rPr>
            </w:pPr>
          </w:p>
        </w:tc>
      </w:tr>
      <w:tr w:rsidR="00BC60D0" w14:paraId="49BD66F9" w14:textId="77777777" w:rsidTr="00385E5D">
        <w:trPr>
          <w:trHeight w:val="454"/>
        </w:trPr>
        <w:tc>
          <w:tcPr>
            <w:tcW w:w="675" w:type="dxa"/>
            <w:tcBorders>
              <w:top w:val="nil"/>
              <w:left w:val="nil"/>
              <w:bottom w:val="nil"/>
              <w:right w:val="nil"/>
            </w:tcBorders>
            <w:vAlign w:val="center"/>
          </w:tcPr>
          <w:p w14:paraId="2CB2B012" w14:textId="77777777" w:rsidR="00BC60D0" w:rsidRDefault="00BC60D0" w:rsidP="001F4CCF">
            <w:pPr>
              <w:spacing w:line="360" w:lineRule="auto"/>
              <w:rPr>
                <w:rFonts w:ascii="Times New Roman" w:hAnsi="Times New Roman" w:cs="Times New Roman"/>
              </w:rPr>
            </w:pPr>
          </w:p>
        </w:tc>
        <w:tc>
          <w:tcPr>
            <w:tcW w:w="7371" w:type="dxa"/>
            <w:tcBorders>
              <w:top w:val="nil"/>
              <w:left w:val="nil"/>
              <w:bottom w:val="nil"/>
              <w:right w:val="nil"/>
            </w:tcBorders>
            <w:vAlign w:val="center"/>
            <w:hideMark/>
          </w:tcPr>
          <w:p w14:paraId="5E197E79" w14:textId="570C7036" w:rsidR="00BC60D0" w:rsidRDefault="006946CA" w:rsidP="001F4CCF">
            <w:pPr>
              <w:spacing w:line="360" w:lineRule="auto"/>
              <w:rPr>
                <w:rFonts w:ascii="Times New Roman" w:hAnsi="Times New Roman" w:cs="Times New Roman"/>
              </w:rPr>
            </w:pPr>
            <w:r>
              <w:rPr>
                <w:rFonts w:ascii="Times New Roman" w:hAnsi="Times New Roman" w:cs="Times New Roman"/>
              </w:rPr>
              <w:t>A. Misyon ve Vizyon</w:t>
            </w:r>
            <w:r>
              <w:ptab w:relativeTo="margin" w:alignment="right" w:leader="dot"/>
            </w:r>
            <w:r w:rsidR="001F4CCF">
              <w:t>3</w:t>
            </w:r>
          </w:p>
        </w:tc>
        <w:tc>
          <w:tcPr>
            <w:tcW w:w="1245" w:type="dxa"/>
            <w:tcBorders>
              <w:top w:val="nil"/>
              <w:left w:val="nil"/>
              <w:bottom w:val="nil"/>
              <w:right w:val="nil"/>
            </w:tcBorders>
            <w:vAlign w:val="center"/>
          </w:tcPr>
          <w:p w14:paraId="1315E34B" w14:textId="77777777" w:rsidR="00BC60D0" w:rsidRDefault="00BC60D0" w:rsidP="001F4CCF">
            <w:pPr>
              <w:spacing w:line="360" w:lineRule="auto"/>
              <w:rPr>
                <w:rFonts w:ascii="Times New Roman" w:hAnsi="Times New Roman" w:cs="Times New Roman"/>
              </w:rPr>
            </w:pPr>
          </w:p>
        </w:tc>
      </w:tr>
      <w:tr w:rsidR="00BC60D0" w14:paraId="4868A830" w14:textId="77777777" w:rsidTr="00385E5D">
        <w:trPr>
          <w:gridAfter w:val="1"/>
          <w:wAfter w:w="1245" w:type="dxa"/>
          <w:trHeight w:val="454"/>
        </w:trPr>
        <w:tc>
          <w:tcPr>
            <w:tcW w:w="675" w:type="dxa"/>
            <w:tcBorders>
              <w:top w:val="nil"/>
              <w:left w:val="nil"/>
              <w:bottom w:val="nil"/>
              <w:right w:val="nil"/>
            </w:tcBorders>
            <w:vAlign w:val="center"/>
          </w:tcPr>
          <w:p w14:paraId="0224372D" w14:textId="77777777" w:rsidR="00BC60D0" w:rsidRDefault="00BC60D0" w:rsidP="001F4CCF">
            <w:pPr>
              <w:spacing w:line="360" w:lineRule="auto"/>
              <w:ind w:left="142" w:hanging="142"/>
              <w:rPr>
                <w:rFonts w:ascii="Times New Roman" w:hAnsi="Times New Roman" w:cs="Times New Roman"/>
              </w:rPr>
            </w:pPr>
          </w:p>
        </w:tc>
        <w:tc>
          <w:tcPr>
            <w:tcW w:w="7371" w:type="dxa"/>
            <w:tcBorders>
              <w:top w:val="nil"/>
              <w:left w:val="nil"/>
              <w:bottom w:val="nil"/>
              <w:right w:val="nil"/>
            </w:tcBorders>
            <w:vAlign w:val="center"/>
            <w:hideMark/>
          </w:tcPr>
          <w:p w14:paraId="42656F39" w14:textId="69A07EC5" w:rsidR="00BC60D0" w:rsidRDefault="00BC60D0" w:rsidP="001F4CCF">
            <w:pPr>
              <w:spacing w:line="360" w:lineRule="auto"/>
              <w:rPr>
                <w:rFonts w:ascii="Times New Roman" w:hAnsi="Times New Roman" w:cs="Times New Roman"/>
              </w:rPr>
            </w:pPr>
            <w:r>
              <w:rPr>
                <w:rFonts w:ascii="Times New Roman" w:hAnsi="Times New Roman" w:cs="Times New Roman"/>
              </w:rPr>
              <w:t>B. Yetki, Görev ve So</w:t>
            </w:r>
            <w:r w:rsidR="006946CA">
              <w:rPr>
                <w:rFonts w:ascii="Times New Roman" w:hAnsi="Times New Roman" w:cs="Times New Roman"/>
              </w:rPr>
              <w:t>rumluluklar</w:t>
            </w:r>
            <w:r w:rsidR="006946CA">
              <w:ptab w:relativeTo="margin" w:alignment="right" w:leader="dot"/>
            </w:r>
            <w:r w:rsidR="001F4CCF">
              <w:t>3</w:t>
            </w:r>
          </w:p>
        </w:tc>
      </w:tr>
      <w:tr w:rsidR="00BC60D0" w14:paraId="0256F448" w14:textId="77777777" w:rsidTr="00385E5D">
        <w:trPr>
          <w:trHeight w:val="397"/>
        </w:trPr>
        <w:tc>
          <w:tcPr>
            <w:tcW w:w="8046" w:type="dxa"/>
            <w:gridSpan w:val="2"/>
            <w:tcBorders>
              <w:top w:val="nil"/>
              <w:left w:val="nil"/>
              <w:bottom w:val="nil"/>
              <w:right w:val="nil"/>
            </w:tcBorders>
            <w:vAlign w:val="center"/>
            <w:hideMark/>
          </w:tcPr>
          <w:p w14:paraId="7209190B" w14:textId="4D2C28ED" w:rsidR="00BC60D0" w:rsidRDefault="00BC60D0" w:rsidP="001F4CCF">
            <w:pPr>
              <w:spacing w:line="360" w:lineRule="auto"/>
              <w:rPr>
                <w:rFonts w:ascii="Times New Roman" w:hAnsi="Times New Roman" w:cs="Times New Roman"/>
              </w:rPr>
            </w:pPr>
            <w:r>
              <w:rPr>
                <w:rFonts w:ascii="Times New Roman" w:hAnsi="Times New Roman" w:cs="Times New Roman"/>
              </w:rPr>
              <w:t>II. ÖRGÜT YAPISI</w:t>
            </w:r>
            <w:r w:rsidR="006946CA">
              <w:ptab w:relativeTo="margin" w:alignment="right" w:leader="dot"/>
            </w:r>
            <w:r w:rsidR="001F4CCF">
              <w:t>6</w:t>
            </w:r>
          </w:p>
        </w:tc>
        <w:tc>
          <w:tcPr>
            <w:tcW w:w="1245" w:type="dxa"/>
            <w:tcBorders>
              <w:top w:val="nil"/>
              <w:left w:val="nil"/>
              <w:bottom w:val="nil"/>
              <w:right w:val="nil"/>
            </w:tcBorders>
            <w:vAlign w:val="center"/>
          </w:tcPr>
          <w:p w14:paraId="6212B281" w14:textId="77777777" w:rsidR="00BC60D0" w:rsidRDefault="00BC60D0" w:rsidP="001F4CCF">
            <w:pPr>
              <w:spacing w:line="360" w:lineRule="auto"/>
              <w:rPr>
                <w:rFonts w:ascii="Times New Roman" w:hAnsi="Times New Roman" w:cs="Times New Roman"/>
              </w:rPr>
            </w:pPr>
          </w:p>
        </w:tc>
      </w:tr>
      <w:tr w:rsidR="00BC60D0" w14:paraId="053B78BE" w14:textId="77777777" w:rsidTr="00385E5D">
        <w:trPr>
          <w:trHeight w:val="454"/>
        </w:trPr>
        <w:tc>
          <w:tcPr>
            <w:tcW w:w="8046" w:type="dxa"/>
            <w:gridSpan w:val="2"/>
            <w:tcBorders>
              <w:top w:val="nil"/>
              <w:left w:val="nil"/>
              <w:bottom w:val="nil"/>
              <w:right w:val="nil"/>
            </w:tcBorders>
            <w:vAlign w:val="center"/>
            <w:hideMark/>
          </w:tcPr>
          <w:p w14:paraId="5CE61378" w14:textId="322AF260" w:rsidR="00BC60D0" w:rsidRDefault="00BC60D0" w:rsidP="001F4CCF">
            <w:pPr>
              <w:spacing w:line="360" w:lineRule="auto"/>
              <w:rPr>
                <w:rFonts w:ascii="Times New Roman" w:hAnsi="Times New Roman" w:cs="Times New Roman"/>
              </w:rPr>
            </w:pPr>
            <w:r>
              <w:rPr>
                <w:rFonts w:ascii="Times New Roman" w:hAnsi="Times New Roman" w:cs="Times New Roman"/>
              </w:rPr>
              <w:t>III. İNSAN KAYNAKLARI</w:t>
            </w:r>
            <w:r w:rsidR="006946CA">
              <w:ptab w:relativeTo="margin" w:alignment="right" w:leader="dot"/>
            </w:r>
            <w:r w:rsidR="001F4CCF">
              <w:t>7</w:t>
            </w:r>
          </w:p>
        </w:tc>
        <w:tc>
          <w:tcPr>
            <w:tcW w:w="1245" w:type="dxa"/>
            <w:tcBorders>
              <w:top w:val="nil"/>
              <w:left w:val="nil"/>
              <w:bottom w:val="nil"/>
              <w:right w:val="nil"/>
            </w:tcBorders>
            <w:vAlign w:val="center"/>
          </w:tcPr>
          <w:p w14:paraId="0185CDF9" w14:textId="77777777" w:rsidR="00BC60D0" w:rsidRDefault="00BC60D0" w:rsidP="001F4CCF">
            <w:pPr>
              <w:spacing w:line="360" w:lineRule="auto"/>
              <w:rPr>
                <w:rFonts w:ascii="Times New Roman" w:hAnsi="Times New Roman" w:cs="Times New Roman"/>
              </w:rPr>
            </w:pPr>
          </w:p>
        </w:tc>
      </w:tr>
      <w:tr w:rsidR="00BC60D0" w14:paraId="5FF5E717" w14:textId="77777777" w:rsidTr="00385E5D">
        <w:trPr>
          <w:trHeight w:val="340"/>
        </w:trPr>
        <w:tc>
          <w:tcPr>
            <w:tcW w:w="8046" w:type="dxa"/>
            <w:gridSpan w:val="2"/>
            <w:tcBorders>
              <w:top w:val="nil"/>
              <w:left w:val="nil"/>
              <w:bottom w:val="nil"/>
              <w:right w:val="nil"/>
            </w:tcBorders>
            <w:vAlign w:val="center"/>
            <w:hideMark/>
          </w:tcPr>
          <w:p w14:paraId="5593B5BD" w14:textId="34A12464" w:rsidR="00BC60D0" w:rsidRDefault="00BC60D0" w:rsidP="001F4CCF">
            <w:pPr>
              <w:spacing w:line="360" w:lineRule="auto"/>
              <w:rPr>
                <w:rFonts w:ascii="Times New Roman" w:hAnsi="Times New Roman" w:cs="Times New Roman"/>
              </w:rPr>
            </w:pPr>
            <w:r>
              <w:rPr>
                <w:rFonts w:ascii="Times New Roman" w:hAnsi="Times New Roman" w:cs="Times New Roman"/>
              </w:rPr>
              <w:t>IV. AMAÇ VE HED</w:t>
            </w:r>
            <w:r w:rsidR="006946CA">
              <w:rPr>
                <w:rFonts w:ascii="Times New Roman" w:hAnsi="Times New Roman" w:cs="Times New Roman"/>
              </w:rPr>
              <w:t>EFLER</w:t>
            </w:r>
            <w:r w:rsidR="006946CA">
              <w:ptab w:relativeTo="margin" w:alignment="right" w:leader="dot"/>
            </w:r>
            <w:r w:rsidR="001F4CCF">
              <w:t>8</w:t>
            </w:r>
          </w:p>
        </w:tc>
        <w:tc>
          <w:tcPr>
            <w:tcW w:w="1245" w:type="dxa"/>
            <w:tcBorders>
              <w:top w:val="nil"/>
              <w:left w:val="nil"/>
              <w:bottom w:val="nil"/>
              <w:right w:val="nil"/>
            </w:tcBorders>
            <w:vAlign w:val="center"/>
          </w:tcPr>
          <w:p w14:paraId="1EAFF926" w14:textId="77777777" w:rsidR="00BC60D0" w:rsidRDefault="00BC60D0" w:rsidP="001F4CCF">
            <w:pPr>
              <w:spacing w:line="360" w:lineRule="auto"/>
              <w:rPr>
                <w:rFonts w:ascii="Times New Roman" w:hAnsi="Times New Roman" w:cs="Times New Roman"/>
              </w:rPr>
            </w:pPr>
          </w:p>
        </w:tc>
      </w:tr>
      <w:tr w:rsidR="00BC60D0" w14:paraId="45D451AE" w14:textId="77777777" w:rsidTr="00385E5D">
        <w:trPr>
          <w:trHeight w:val="340"/>
        </w:trPr>
        <w:tc>
          <w:tcPr>
            <w:tcW w:w="8046" w:type="dxa"/>
            <w:gridSpan w:val="2"/>
            <w:tcBorders>
              <w:top w:val="nil"/>
              <w:left w:val="nil"/>
              <w:bottom w:val="nil"/>
              <w:right w:val="nil"/>
            </w:tcBorders>
            <w:vAlign w:val="center"/>
            <w:hideMark/>
          </w:tcPr>
          <w:p w14:paraId="16954C82" w14:textId="24FDF02A" w:rsidR="006946CA" w:rsidRDefault="00BC60D0" w:rsidP="001F4CCF">
            <w:pPr>
              <w:spacing w:line="360" w:lineRule="auto"/>
              <w:rPr>
                <w:rFonts w:ascii="Times New Roman" w:hAnsi="Times New Roman" w:cs="Times New Roman"/>
              </w:rPr>
            </w:pPr>
            <w:r>
              <w:rPr>
                <w:rFonts w:ascii="Times New Roman" w:hAnsi="Times New Roman" w:cs="Times New Roman"/>
              </w:rPr>
              <w:t>V. FAALİYET VE PROJE B</w:t>
            </w:r>
            <w:r w:rsidR="006946CA">
              <w:rPr>
                <w:rFonts w:ascii="Times New Roman" w:hAnsi="Times New Roman" w:cs="Times New Roman"/>
              </w:rPr>
              <w:t>İLGİLERİ</w:t>
            </w:r>
            <w:r w:rsidR="006946CA">
              <w:ptab w:relativeTo="margin" w:alignment="right" w:leader="dot"/>
            </w:r>
            <w:r w:rsidR="001F4CCF">
              <w:t>9</w:t>
            </w:r>
          </w:p>
          <w:p w14:paraId="77AF57B6" w14:textId="11465153" w:rsidR="006946CA" w:rsidRDefault="006946CA" w:rsidP="001F4CCF">
            <w:pPr>
              <w:pStyle w:val="T3"/>
              <w:spacing w:after="0" w:line="360" w:lineRule="auto"/>
              <w:ind w:left="446"/>
              <w:rPr>
                <w:rFonts w:ascii="Times New Roman" w:hAnsi="Times New Roman"/>
              </w:rPr>
            </w:pPr>
          </w:p>
        </w:tc>
        <w:tc>
          <w:tcPr>
            <w:tcW w:w="1245" w:type="dxa"/>
            <w:tcBorders>
              <w:top w:val="nil"/>
              <w:left w:val="nil"/>
              <w:bottom w:val="nil"/>
              <w:right w:val="nil"/>
            </w:tcBorders>
            <w:vAlign w:val="center"/>
          </w:tcPr>
          <w:p w14:paraId="1CC4D2B6" w14:textId="77777777" w:rsidR="00BC60D0" w:rsidRDefault="00BC60D0" w:rsidP="001F4CCF">
            <w:pPr>
              <w:spacing w:line="360" w:lineRule="auto"/>
              <w:rPr>
                <w:rFonts w:ascii="Times New Roman" w:hAnsi="Times New Roman" w:cs="Times New Roman"/>
              </w:rPr>
            </w:pPr>
          </w:p>
        </w:tc>
      </w:tr>
    </w:tbl>
    <w:p w14:paraId="7D4E5793" w14:textId="77777777" w:rsidR="00BC60D0" w:rsidRDefault="00BC60D0" w:rsidP="00127F4C">
      <w:pPr>
        <w:rPr>
          <w:rFonts w:ascii="Times New Roman" w:hAnsi="Times New Roman" w:cs="Times New Roman"/>
          <w:b/>
          <w:sz w:val="24"/>
          <w:szCs w:val="24"/>
        </w:rPr>
      </w:pPr>
    </w:p>
    <w:p w14:paraId="41829AAA" w14:textId="77777777" w:rsidR="00BC60D0" w:rsidRDefault="00BC60D0" w:rsidP="00127F4C">
      <w:pPr>
        <w:rPr>
          <w:rFonts w:ascii="Times New Roman" w:hAnsi="Times New Roman" w:cs="Times New Roman"/>
          <w:b/>
          <w:sz w:val="24"/>
          <w:szCs w:val="24"/>
        </w:rPr>
      </w:pPr>
    </w:p>
    <w:p w14:paraId="4A7433C3" w14:textId="77777777" w:rsidR="00BC60D0" w:rsidRDefault="00BC60D0" w:rsidP="00127F4C">
      <w:pPr>
        <w:rPr>
          <w:rFonts w:ascii="Times New Roman" w:hAnsi="Times New Roman" w:cs="Times New Roman"/>
          <w:b/>
          <w:sz w:val="24"/>
          <w:szCs w:val="24"/>
        </w:rPr>
      </w:pPr>
    </w:p>
    <w:p w14:paraId="66F2AF08" w14:textId="77777777" w:rsidR="00BC60D0" w:rsidRDefault="00BC60D0" w:rsidP="00127F4C">
      <w:pPr>
        <w:rPr>
          <w:rFonts w:ascii="Times New Roman" w:hAnsi="Times New Roman" w:cs="Times New Roman"/>
          <w:b/>
          <w:sz w:val="24"/>
          <w:szCs w:val="24"/>
        </w:rPr>
      </w:pPr>
    </w:p>
    <w:p w14:paraId="0731B507" w14:textId="77777777" w:rsidR="00BC60D0" w:rsidRDefault="00BC60D0" w:rsidP="00127F4C">
      <w:pPr>
        <w:rPr>
          <w:rFonts w:ascii="Times New Roman" w:hAnsi="Times New Roman" w:cs="Times New Roman"/>
          <w:b/>
          <w:sz w:val="24"/>
          <w:szCs w:val="24"/>
        </w:rPr>
      </w:pPr>
    </w:p>
    <w:p w14:paraId="18FA8F55" w14:textId="77777777" w:rsidR="00BC60D0" w:rsidRDefault="00BC60D0" w:rsidP="00127F4C">
      <w:pPr>
        <w:rPr>
          <w:rFonts w:ascii="Times New Roman" w:hAnsi="Times New Roman" w:cs="Times New Roman"/>
          <w:b/>
          <w:sz w:val="24"/>
          <w:szCs w:val="24"/>
        </w:rPr>
      </w:pPr>
    </w:p>
    <w:p w14:paraId="5F5975C9" w14:textId="77777777" w:rsidR="00BC60D0" w:rsidRDefault="00BC60D0" w:rsidP="00127F4C">
      <w:pPr>
        <w:rPr>
          <w:rFonts w:ascii="Times New Roman" w:hAnsi="Times New Roman" w:cs="Times New Roman"/>
          <w:b/>
          <w:sz w:val="24"/>
          <w:szCs w:val="24"/>
        </w:rPr>
      </w:pPr>
    </w:p>
    <w:p w14:paraId="06088BEC" w14:textId="77777777" w:rsidR="00BC60D0" w:rsidRDefault="00BC60D0" w:rsidP="00127F4C">
      <w:pPr>
        <w:rPr>
          <w:rFonts w:ascii="Times New Roman" w:hAnsi="Times New Roman" w:cs="Times New Roman"/>
          <w:b/>
          <w:sz w:val="24"/>
          <w:szCs w:val="24"/>
        </w:rPr>
      </w:pPr>
    </w:p>
    <w:p w14:paraId="10EC7F6E" w14:textId="77777777" w:rsidR="00BC60D0" w:rsidRDefault="00BC60D0" w:rsidP="00127F4C">
      <w:pPr>
        <w:rPr>
          <w:rFonts w:ascii="Times New Roman" w:hAnsi="Times New Roman" w:cs="Times New Roman"/>
          <w:b/>
          <w:sz w:val="24"/>
          <w:szCs w:val="24"/>
        </w:rPr>
      </w:pPr>
    </w:p>
    <w:p w14:paraId="5BE15642" w14:textId="77777777" w:rsidR="00BC60D0" w:rsidRDefault="00BC60D0" w:rsidP="00127F4C">
      <w:pPr>
        <w:rPr>
          <w:rFonts w:ascii="Times New Roman" w:hAnsi="Times New Roman" w:cs="Times New Roman"/>
          <w:b/>
          <w:sz w:val="24"/>
          <w:szCs w:val="24"/>
        </w:rPr>
      </w:pPr>
    </w:p>
    <w:p w14:paraId="6EB6FDC3" w14:textId="77777777" w:rsidR="00BC60D0" w:rsidRDefault="00BC60D0" w:rsidP="00127F4C">
      <w:pPr>
        <w:rPr>
          <w:rFonts w:ascii="Times New Roman" w:hAnsi="Times New Roman" w:cs="Times New Roman"/>
          <w:b/>
          <w:sz w:val="24"/>
          <w:szCs w:val="24"/>
        </w:rPr>
      </w:pPr>
    </w:p>
    <w:p w14:paraId="7D320F3B" w14:textId="77777777" w:rsidR="00BC60D0" w:rsidRDefault="00BC60D0" w:rsidP="00127F4C">
      <w:pPr>
        <w:rPr>
          <w:rFonts w:ascii="Times New Roman" w:hAnsi="Times New Roman" w:cs="Times New Roman"/>
          <w:b/>
          <w:sz w:val="24"/>
          <w:szCs w:val="24"/>
        </w:rPr>
      </w:pPr>
    </w:p>
    <w:p w14:paraId="047F5222" w14:textId="77777777" w:rsidR="00BC60D0" w:rsidRDefault="00BC60D0" w:rsidP="00127F4C">
      <w:pPr>
        <w:rPr>
          <w:rFonts w:ascii="Times New Roman" w:hAnsi="Times New Roman" w:cs="Times New Roman"/>
          <w:b/>
          <w:sz w:val="24"/>
          <w:szCs w:val="24"/>
        </w:rPr>
      </w:pPr>
    </w:p>
    <w:p w14:paraId="237E9408" w14:textId="77777777" w:rsidR="00BC60D0" w:rsidRDefault="00BC60D0" w:rsidP="00127F4C">
      <w:pPr>
        <w:rPr>
          <w:rFonts w:ascii="Times New Roman" w:hAnsi="Times New Roman" w:cs="Times New Roman"/>
          <w:b/>
          <w:sz w:val="24"/>
          <w:szCs w:val="24"/>
        </w:rPr>
      </w:pPr>
    </w:p>
    <w:p w14:paraId="4A01BACA" w14:textId="77777777" w:rsidR="00BC60D0" w:rsidRDefault="00BC60D0" w:rsidP="00127F4C">
      <w:pPr>
        <w:rPr>
          <w:rFonts w:ascii="Times New Roman" w:hAnsi="Times New Roman" w:cs="Times New Roman"/>
          <w:b/>
          <w:sz w:val="24"/>
          <w:szCs w:val="24"/>
        </w:rPr>
      </w:pPr>
    </w:p>
    <w:p w14:paraId="3F67C6F4" w14:textId="77777777" w:rsidR="00BC60D0" w:rsidRDefault="00BC60D0" w:rsidP="00127F4C">
      <w:pPr>
        <w:rPr>
          <w:rFonts w:ascii="Times New Roman" w:hAnsi="Times New Roman" w:cs="Times New Roman"/>
          <w:b/>
          <w:sz w:val="24"/>
          <w:szCs w:val="24"/>
        </w:rPr>
      </w:pPr>
    </w:p>
    <w:p w14:paraId="0B4843E1" w14:textId="77777777" w:rsidR="00BC60D0" w:rsidRDefault="00BC60D0" w:rsidP="00127F4C">
      <w:pPr>
        <w:rPr>
          <w:rFonts w:ascii="Times New Roman" w:hAnsi="Times New Roman" w:cs="Times New Roman"/>
          <w:b/>
          <w:sz w:val="24"/>
          <w:szCs w:val="24"/>
        </w:rPr>
      </w:pPr>
    </w:p>
    <w:p w14:paraId="6E60BBEB" w14:textId="77777777" w:rsidR="00BC60D0" w:rsidRDefault="00BC60D0" w:rsidP="00127F4C">
      <w:pPr>
        <w:rPr>
          <w:rFonts w:ascii="Times New Roman" w:hAnsi="Times New Roman" w:cs="Times New Roman"/>
          <w:b/>
          <w:sz w:val="24"/>
          <w:szCs w:val="24"/>
        </w:rPr>
      </w:pPr>
    </w:p>
    <w:p w14:paraId="1F2D4F06" w14:textId="08944B5A" w:rsidR="00F85796" w:rsidRDefault="00127F4C" w:rsidP="00127F4C">
      <w:pPr>
        <w:rPr>
          <w:rFonts w:ascii="Times New Roman" w:hAnsi="Times New Roman" w:cs="Times New Roman"/>
          <w:b/>
          <w:sz w:val="24"/>
          <w:szCs w:val="24"/>
        </w:rPr>
      </w:pPr>
      <w:r>
        <w:rPr>
          <w:rFonts w:ascii="Times New Roman" w:hAnsi="Times New Roman" w:cs="Times New Roman"/>
          <w:b/>
          <w:sz w:val="24"/>
          <w:szCs w:val="24"/>
        </w:rPr>
        <w:tab/>
      </w:r>
    </w:p>
    <w:p w14:paraId="64BDEA05" w14:textId="77777777" w:rsidR="000556B2" w:rsidRDefault="000556B2" w:rsidP="004D58CD">
      <w:pPr>
        <w:jc w:val="center"/>
        <w:rPr>
          <w:rFonts w:ascii="Times New Roman" w:hAnsi="Times New Roman" w:cs="Times New Roman"/>
          <w:b/>
          <w:sz w:val="24"/>
          <w:szCs w:val="24"/>
        </w:rPr>
      </w:pPr>
    </w:p>
    <w:p w14:paraId="12F75EFD" w14:textId="331FC463" w:rsidR="00127F4C" w:rsidRPr="00EE5100" w:rsidRDefault="00127F4C" w:rsidP="00EE5100">
      <w:pPr>
        <w:pStyle w:val="ListeParagraf"/>
        <w:spacing w:after="0"/>
        <w:ind w:left="0"/>
        <w:jc w:val="both"/>
        <w:rPr>
          <w:rFonts w:ascii="Times New Roman" w:hAnsi="Times New Roman" w:cs="Times New Roman"/>
          <w:b/>
          <w:bCs/>
          <w:sz w:val="24"/>
          <w:szCs w:val="24"/>
        </w:rPr>
      </w:pPr>
      <w:r w:rsidRPr="00EE5100">
        <w:rPr>
          <w:rFonts w:ascii="Times New Roman" w:hAnsi="Times New Roman" w:cs="Times New Roman"/>
          <w:b/>
          <w:bCs/>
          <w:sz w:val="24"/>
          <w:szCs w:val="24"/>
        </w:rPr>
        <w:lastRenderedPageBreak/>
        <w:t>SUNUŞ</w:t>
      </w:r>
    </w:p>
    <w:p w14:paraId="6F1CD144" w14:textId="77777777" w:rsidR="000556B2" w:rsidRPr="00EE5100" w:rsidRDefault="000556B2" w:rsidP="00EE5100">
      <w:pPr>
        <w:pStyle w:val="ListeParagraf"/>
        <w:spacing w:after="0"/>
        <w:ind w:left="0"/>
        <w:jc w:val="both"/>
        <w:rPr>
          <w:rFonts w:ascii="Times New Roman" w:hAnsi="Times New Roman" w:cs="Times New Roman"/>
          <w:sz w:val="24"/>
          <w:szCs w:val="24"/>
        </w:rPr>
      </w:pPr>
      <w:r w:rsidRPr="00EE5100">
        <w:rPr>
          <w:rFonts w:ascii="Times New Roman" w:hAnsi="Times New Roman" w:cs="Times New Roman"/>
          <w:sz w:val="24"/>
          <w:szCs w:val="24"/>
        </w:rPr>
        <w:t xml:space="preserve">Günümüz toplumlarında yaygınlık gösteren bireyselleşme eğilimleri, kişinin aileden uzaklaşmasını da beraberinde getirmektedir. Geleneksel bağların toplumsal hayat üzerinde etkinliğini kaybetmesini de içeren bu süreç, sosyal yaşamda pek çok sorunun ortaya çıkmasına zemin sağlamaktadır. Kuralsızlık, şiddet ve </w:t>
      </w:r>
      <w:proofErr w:type="spellStart"/>
      <w:r w:rsidRPr="00EE5100">
        <w:rPr>
          <w:rFonts w:ascii="Times New Roman" w:hAnsi="Times New Roman" w:cs="Times New Roman"/>
          <w:sz w:val="24"/>
          <w:szCs w:val="24"/>
        </w:rPr>
        <w:t>anomi</w:t>
      </w:r>
      <w:proofErr w:type="spellEnd"/>
      <w:r w:rsidRPr="00EE5100">
        <w:rPr>
          <w:rFonts w:ascii="Times New Roman" w:hAnsi="Times New Roman" w:cs="Times New Roman"/>
          <w:sz w:val="24"/>
          <w:szCs w:val="24"/>
        </w:rPr>
        <w:t xml:space="preserve"> bahsedilen sosyal sorunlardan sadece birkaç tanesi olarak değerlendirilebilir. Ailenin sosyal uzlaşmayı sağlamadaki anahtar rolü, onun sosyal değerlerin kuşaklar boyunca aktarımını gerçekleştirmesinde somutlaşmaktadır.  Bireyselleşme ile bu aktarım sıkıntıya girmekte ve bahsedilen çatışma ortamı var olmaktadır.  Özelde ailenin, genelde ise toplumun karşı karşıya olduğu bu sorun, ailenin ve onu oluşturan tüm üyelerin desteklenmesi ile ortadan kaldırılabilir. Bu çerçevede kadın-erkek, çocuk-genç-yetişkin-yaşlı şeklinde gruplandırabileceğimiz aile üyelerinin her birinin karşı karşıya olduğu problemlerin belirlenmesi ile ailenin varlığının uyum içinde devam etmesinin sağlanması mümkün olabilir.</w:t>
      </w:r>
    </w:p>
    <w:p w14:paraId="3F95234D" w14:textId="77777777" w:rsidR="000556B2" w:rsidRPr="00EE5100" w:rsidRDefault="000556B2" w:rsidP="00EE5100">
      <w:pPr>
        <w:pStyle w:val="ListeParagraf"/>
        <w:spacing w:after="0"/>
        <w:ind w:left="0"/>
        <w:jc w:val="both"/>
        <w:rPr>
          <w:rFonts w:ascii="Times New Roman" w:hAnsi="Times New Roman" w:cs="Times New Roman"/>
          <w:sz w:val="24"/>
          <w:szCs w:val="24"/>
        </w:rPr>
      </w:pPr>
      <w:r w:rsidRPr="00EE5100">
        <w:rPr>
          <w:rFonts w:ascii="Times New Roman" w:hAnsi="Times New Roman" w:cs="Times New Roman"/>
          <w:sz w:val="24"/>
          <w:szCs w:val="24"/>
        </w:rPr>
        <w:t xml:space="preserve">Bilişim ve iletişim teknolojilerindeki hızlı dönüşümler, farklı sosyalliklerin deneyimlenmesi sürecini beraberinde getirmektedir. Geleneksel aile merkezli kontrol ve gözetim, söz konusu ortamlarda etkisini giderek kaybetmektedir. Çocuk ve gençlerin istismarı, kadın istismarı, yaşlı ve engelli kişilerin istismarı bu sosyalliklerde sıklıkla karşılaşılan sorunlar arasında yer almaktadır. Bu </w:t>
      </w:r>
      <w:proofErr w:type="gramStart"/>
      <w:r w:rsidRPr="00EE5100">
        <w:rPr>
          <w:rFonts w:ascii="Times New Roman" w:hAnsi="Times New Roman" w:cs="Times New Roman"/>
          <w:sz w:val="24"/>
          <w:szCs w:val="24"/>
        </w:rPr>
        <w:t>konuda,  gerek</w:t>
      </w:r>
      <w:proofErr w:type="gramEnd"/>
      <w:r w:rsidRPr="00EE5100">
        <w:rPr>
          <w:rFonts w:ascii="Times New Roman" w:hAnsi="Times New Roman" w:cs="Times New Roman"/>
          <w:sz w:val="24"/>
          <w:szCs w:val="24"/>
        </w:rPr>
        <w:t xml:space="preserve"> bedensel gerekse bilişsel olarak gelişimin erken aşamalarında olan çocukların ve ileri yaş sebebi ile fizyolojik ve </w:t>
      </w:r>
      <w:proofErr w:type="spellStart"/>
      <w:r w:rsidRPr="00EE5100">
        <w:rPr>
          <w:rFonts w:ascii="Times New Roman" w:hAnsi="Times New Roman" w:cs="Times New Roman"/>
          <w:sz w:val="24"/>
          <w:szCs w:val="24"/>
        </w:rPr>
        <w:t>mental</w:t>
      </w:r>
      <w:proofErr w:type="spellEnd"/>
      <w:r w:rsidRPr="00EE5100">
        <w:rPr>
          <w:rFonts w:ascii="Times New Roman" w:hAnsi="Times New Roman" w:cs="Times New Roman"/>
          <w:sz w:val="24"/>
          <w:szCs w:val="24"/>
        </w:rPr>
        <w:t xml:space="preserve"> olarak önemli sınırlılıklar deneyimleyen  yaşlı nüfusun, gerekse tüm toplumun korunması önemli bir gereksinim olarak ortaya çıkmaktadır. Bu çerçevede aile üyelerinde farkındalığın sadece tutum ve bilgi alanlarında değil; aynı zamanda davranışlarda da oluşması, bahis konusu olan sorunun kontrolünde önemli bir aşama olacaktır. Bu noktada, Merkez aracılığı ile dijital alanlarda deneyimlenen siber zorbalığın önüne geçme yönünde çalışmalar yapılarak bu sorunun kontrolünde dikkate değer ilerlemeler sağlanabilir.</w:t>
      </w:r>
    </w:p>
    <w:p w14:paraId="577815B7" w14:textId="77777777" w:rsidR="000556B2" w:rsidRPr="00EE5100" w:rsidRDefault="000556B2" w:rsidP="00EE5100">
      <w:pPr>
        <w:pStyle w:val="ListeParagraf"/>
        <w:spacing w:after="0"/>
        <w:ind w:left="0"/>
        <w:jc w:val="both"/>
        <w:rPr>
          <w:rFonts w:ascii="Times New Roman" w:hAnsi="Times New Roman" w:cs="Times New Roman"/>
          <w:sz w:val="24"/>
          <w:szCs w:val="24"/>
        </w:rPr>
      </w:pPr>
      <w:r w:rsidRPr="00EE5100">
        <w:rPr>
          <w:rFonts w:ascii="Times New Roman" w:hAnsi="Times New Roman" w:cs="Times New Roman"/>
          <w:sz w:val="24"/>
          <w:szCs w:val="24"/>
        </w:rPr>
        <w:t xml:space="preserve">İletişim teknolojilerinin yaratmış olduğu ve çeşitli sosyal alanlarda sıklıkla karşılaşılan bir diğer problem ise değerlerin erozyona uğraması şeklinde isimlendirilebilir. Geleneklerin koruyucu ve yönlendirici işlevi, farklı sosyal medya ortamlarında etkisiz hale gelmekte; mahrem algısında önemli kırılmalar ortaya çıkmaktadır. Değerler, insan birlikteliklerinde bir arada olmayı sağlayan önemli mekanizmalardır ve yokluğu daha önce belirtildiği gibi yozlaşma </w:t>
      </w:r>
      <w:proofErr w:type="gramStart"/>
      <w:r w:rsidRPr="00EE5100">
        <w:rPr>
          <w:rFonts w:ascii="Times New Roman" w:hAnsi="Times New Roman" w:cs="Times New Roman"/>
          <w:sz w:val="24"/>
          <w:szCs w:val="24"/>
        </w:rPr>
        <w:t>ve  kaos</w:t>
      </w:r>
      <w:proofErr w:type="gramEnd"/>
      <w:r w:rsidRPr="00EE5100">
        <w:rPr>
          <w:rFonts w:ascii="Times New Roman" w:hAnsi="Times New Roman" w:cs="Times New Roman"/>
          <w:sz w:val="24"/>
          <w:szCs w:val="24"/>
        </w:rPr>
        <w:t xml:space="preserve"> ortamlarının oluşmasına zemin sağlamaktadır. Ailenin denge içinde varlığını devam etmesine katkı sağlamayı amaçlayan bu Merkez ile, değerlerin gündelik hayattaki öneminin toplumu oluşturan üyeler </w:t>
      </w:r>
      <w:proofErr w:type="gramStart"/>
      <w:r w:rsidRPr="00EE5100">
        <w:rPr>
          <w:rFonts w:ascii="Times New Roman" w:hAnsi="Times New Roman" w:cs="Times New Roman"/>
          <w:sz w:val="24"/>
          <w:szCs w:val="24"/>
        </w:rPr>
        <w:t>tarafından  yeniden</w:t>
      </w:r>
      <w:proofErr w:type="gramEnd"/>
      <w:r w:rsidRPr="00EE5100">
        <w:rPr>
          <w:rFonts w:ascii="Times New Roman" w:hAnsi="Times New Roman" w:cs="Times New Roman"/>
          <w:sz w:val="24"/>
          <w:szCs w:val="24"/>
        </w:rPr>
        <w:t xml:space="preserve"> fark edilmesine katkıda bulunmak mümkündür.</w:t>
      </w:r>
    </w:p>
    <w:p w14:paraId="34E5F808" w14:textId="77777777" w:rsidR="000556B2" w:rsidRPr="00EE5100" w:rsidRDefault="000556B2" w:rsidP="00EE5100">
      <w:pPr>
        <w:pStyle w:val="ListeParagraf"/>
        <w:spacing w:after="0"/>
        <w:ind w:left="0"/>
        <w:jc w:val="both"/>
        <w:rPr>
          <w:rFonts w:ascii="Times New Roman" w:hAnsi="Times New Roman" w:cs="Times New Roman"/>
          <w:sz w:val="24"/>
          <w:szCs w:val="24"/>
        </w:rPr>
      </w:pPr>
      <w:r w:rsidRPr="00EE5100">
        <w:rPr>
          <w:rFonts w:ascii="Times New Roman" w:hAnsi="Times New Roman" w:cs="Times New Roman"/>
          <w:sz w:val="24"/>
          <w:szCs w:val="24"/>
        </w:rPr>
        <w:t xml:space="preserve">Ülkemiz özelinde giderek fazlalaşan şiddet ve boşanma, aile kurumunun, üyelerini birbirine bağlayıcı ve destekleyici özelliklerinin unutulmaya başlanıldığının sonucu olarak kabul edilebilir.  Buna ek olarak gerek ülke sınırları </w:t>
      </w:r>
      <w:proofErr w:type="gramStart"/>
      <w:r w:rsidRPr="00EE5100">
        <w:rPr>
          <w:rFonts w:ascii="Times New Roman" w:hAnsi="Times New Roman" w:cs="Times New Roman"/>
          <w:sz w:val="24"/>
          <w:szCs w:val="24"/>
        </w:rPr>
        <w:t>içinde  gerçekleşen</w:t>
      </w:r>
      <w:proofErr w:type="gramEnd"/>
      <w:r w:rsidRPr="00EE5100">
        <w:rPr>
          <w:rFonts w:ascii="Times New Roman" w:hAnsi="Times New Roman" w:cs="Times New Roman"/>
          <w:sz w:val="24"/>
          <w:szCs w:val="24"/>
        </w:rPr>
        <w:t xml:space="preserve"> gerekse ulusal sınırları aşan göç olayları farklı kültüre ait insanları bir araya getirmektedir. Çankırı da iç ve dış göçün alındığı ve verildiği bölgelerden biri olarak kabul edilmektedir. Böylesine kitlesel nüfus hareketleri, aile birlikteliğinin değişimini de ortaya çıkarmaktadır. Farklı kültüre ait insanların bir araya gelmesi hem olumlu ve hem de olumsuz sonuçlara neden olabilmektedir.   Bu çerçevede bu Merkezin temel amacı ailenin iyiliğini ön plana çıkarmaktır. Bahsedilen etkenleri de dikkate alarak bu konu ile ilgili plan ve politikalara katkıda bulunmaktır. Bu hedefi gerçekleştirmek için Merkez, Üniversite ile Çankırı İli arasında köprü görevini de üstlenmeyi istemektedir.</w:t>
      </w:r>
    </w:p>
    <w:p w14:paraId="7569099E" w14:textId="77777777" w:rsidR="000556B2" w:rsidRPr="00EE5100" w:rsidRDefault="000556B2" w:rsidP="00EE5100">
      <w:pPr>
        <w:pStyle w:val="ListeParagraf"/>
        <w:spacing w:after="0"/>
        <w:ind w:left="0"/>
        <w:jc w:val="both"/>
        <w:rPr>
          <w:rFonts w:ascii="Times New Roman" w:hAnsi="Times New Roman" w:cs="Times New Roman"/>
          <w:sz w:val="24"/>
          <w:szCs w:val="24"/>
        </w:rPr>
      </w:pPr>
      <w:r w:rsidRPr="00EE5100">
        <w:rPr>
          <w:rFonts w:ascii="Times New Roman" w:hAnsi="Times New Roman" w:cs="Times New Roman"/>
          <w:sz w:val="24"/>
          <w:szCs w:val="24"/>
        </w:rPr>
        <w:t xml:space="preserve">Sosyal sorunların çözümü ile ilgili politika uygulamalarının değerlendirilmesi ile ilgili olarak son on yıllarda, tepeden inme politikaların (top </w:t>
      </w:r>
      <w:proofErr w:type="spellStart"/>
      <w:r w:rsidRPr="00EE5100">
        <w:rPr>
          <w:rFonts w:ascii="Times New Roman" w:hAnsi="Times New Roman" w:cs="Times New Roman"/>
          <w:sz w:val="24"/>
          <w:szCs w:val="24"/>
        </w:rPr>
        <w:t>to</w:t>
      </w:r>
      <w:proofErr w:type="spellEnd"/>
      <w:r w:rsidRPr="00EE5100">
        <w:rPr>
          <w:rFonts w:ascii="Times New Roman" w:hAnsi="Times New Roman" w:cs="Times New Roman"/>
          <w:sz w:val="24"/>
          <w:szCs w:val="24"/>
        </w:rPr>
        <w:t xml:space="preserve"> </w:t>
      </w:r>
      <w:proofErr w:type="spellStart"/>
      <w:r w:rsidRPr="00EE5100">
        <w:rPr>
          <w:rFonts w:ascii="Times New Roman" w:hAnsi="Times New Roman" w:cs="Times New Roman"/>
          <w:sz w:val="24"/>
          <w:szCs w:val="24"/>
        </w:rPr>
        <w:t>down</w:t>
      </w:r>
      <w:proofErr w:type="spellEnd"/>
      <w:r w:rsidRPr="00EE5100">
        <w:rPr>
          <w:rFonts w:ascii="Times New Roman" w:hAnsi="Times New Roman" w:cs="Times New Roman"/>
          <w:sz w:val="24"/>
          <w:szCs w:val="24"/>
        </w:rPr>
        <w:t>) sınırlılıklarının eleştirildiğini ve tabandan beslenen politikaların (</w:t>
      </w:r>
      <w:proofErr w:type="spellStart"/>
      <w:r w:rsidRPr="00EE5100">
        <w:rPr>
          <w:rFonts w:ascii="Times New Roman" w:hAnsi="Times New Roman" w:cs="Times New Roman"/>
          <w:sz w:val="24"/>
          <w:szCs w:val="24"/>
        </w:rPr>
        <w:t>bottom</w:t>
      </w:r>
      <w:proofErr w:type="spellEnd"/>
      <w:r w:rsidRPr="00EE5100">
        <w:rPr>
          <w:rFonts w:ascii="Times New Roman" w:hAnsi="Times New Roman" w:cs="Times New Roman"/>
          <w:sz w:val="24"/>
          <w:szCs w:val="24"/>
        </w:rPr>
        <w:t xml:space="preserve"> </w:t>
      </w:r>
      <w:proofErr w:type="spellStart"/>
      <w:r w:rsidRPr="00EE5100">
        <w:rPr>
          <w:rFonts w:ascii="Times New Roman" w:hAnsi="Times New Roman" w:cs="Times New Roman"/>
          <w:sz w:val="24"/>
          <w:szCs w:val="24"/>
        </w:rPr>
        <w:t>to</w:t>
      </w:r>
      <w:proofErr w:type="spellEnd"/>
      <w:r w:rsidRPr="00EE5100">
        <w:rPr>
          <w:rFonts w:ascii="Times New Roman" w:hAnsi="Times New Roman" w:cs="Times New Roman"/>
          <w:sz w:val="24"/>
          <w:szCs w:val="24"/>
        </w:rPr>
        <w:t xml:space="preserve"> </w:t>
      </w:r>
      <w:proofErr w:type="spellStart"/>
      <w:r w:rsidRPr="00EE5100">
        <w:rPr>
          <w:rFonts w:ascii="Times New Roman" w:hAnsi="Times New Roman" w:cs="Times New Roman"/>
          <w:sz w:val="24"/>
          <w:szCs w:val="24"/>
        </w:rPr>
        <w:t>up</w:t>
      </w:r>
      <w:proofErr w:type="spellEnd"/>
      <w:r w:rsidRPr="00EE5100">
        <w:rPr>
          <w:rFonts w:ascii="Times New Roman" w:hAnsi="Times New Roman" w:cs="Times New Roman"/>
          <w:sz w:val="24"/>
          <w:szCs w:val="24"/>
        </w:rPr>
        <w:t xml:space="preserve">) kapsayıcı ve uzun süreli olma özellikleri nedeni ile tercih edildiğini </w:t>
      </w:r>
      <w:r w:rsidRPr="00EE5100">
        <w:rPr>
          <w:rFonts w:ascii="Times New Roman" w:hAnsi="Times New Roman" w:cs="Times New Roman"/>
          <w:sz w:val="24"/>
          <w:szCs w:val="24"/>
        </w:rPr>
        <w:lastRenderedPageBreak/>
        <w:t>söylemek mümkündür. İlk sırada yer alan anlayışa yöneltilen eleştirilerden belki de en önemlisi, sorunları yaşayanların edilgen kurbanlar olarak tanımlanmasıdır. Tabandan hareket etmeyi önemseyen bakış açısına göre, sosyal sorunlar sadece kurbanlar yaratmamakta; aynı zamanda bu sorunların çözümü için kaynak olacak kişileri de ortaya çıkarmaktadır. Algıdaki bu ciddi farklılaşma sosyal sorunları deneyimleyenlerin aynı zamanda bahis konusu olan sorunların çözümünde kilit rol taşıdığını önemsemektedir. Kadın ve Aile Çalışmaları Uygulama ve Araştırma Merkezi, yukarıdan inme politika yerine tabandan beslenmeyi öneren anlayışı zeminine yerleştirerek, Merkezin ve temsil ettiği Üniversite’nin Çankırı İli ve halkı ile birlikte ve birbirlerinden öğrenerek sosyal sorunların çözümünde çalışmaya büyük önem vermektedir.</w:t>
      </w:r>
    </w:p>
    <w:p w14:paraId="59A2F3E0" w14:textId="77777777" w:rsidR="000556B2" w:rsidRPr="00EE5100" w:rsidRDefault="000556B2" w:rsidP="00EE5100">
      <w:pPr>
        <w:pStyle w:val="ListeParagraf"/>
        <w:spacing w:after="0"/>
        <w:ind w:left="0"/>
        <w:jc w:val="both"/>
        <w:rPr>
          <w:rFonts w:ascii="Times New Roman" w:hAnsi="Times New Roman" w:cs="Times New Roman"/>
          <w:sz w:val="24"/>
          <w:szCs w:val="24"/>
        </w:rPr>
      </w:pPr>
      <w:r w:rsidRPr="00EE5100">
        <w:rPr>
          <w:rFonts w:ascii="Times New Roman" w:hAnsi="Times New Roman" w:cs="Times New Roman"/>
          <w:sz w:val="24"/>
          <w:szCs w:val="24"/>
        </w:rPr>
        <w:t xml:space="preserve">Bahsedilen gerekçe ve hedefler ile yola çıkan </w:t>
      </w:r>
      <w:proofErr w:type="gramStart"/>
      <w:r w:rsidRPr="00EE5100">
        <w:rPr>
          <w:rFonts w:ascii="Times New Roman" w:hAnsi="Times New Roman" w:cs="Times New Roman"/>
          <w:sz w:val="24"/>
          <w:szCs w:val="24"/>
        </w:rPr>
        <w:t>Merkez,  T.C.</w:t>
      </w:r>
      <w:proofErr w:type="gramEnd"/>
      <w:r w:rsidRPr="00EE5100">
        <w:rPr>
          <w:rFonts w:ascii="Times New Roman" w:hAnsi="Times New Roman" w:cs="Times New Roman"/>
          <w:sz w:val="24"/>
          <w:szCs w:val="24"/>
        </w:rPr>
        <w:t xml:space="preserve"> Resmi Gazete’nin 17 Ağustos 2021 tarihli sayısında yayınlanan Yönetmelik ile resmi olarak kurulmuştur.</w:t>
      </w:r>
    </w:p>
    <w:p w14:paraId="720CDD70" w14:textId="77777777" w:rsidR="00127F4C" w:rsidRDefault="00127F4C" w:rsidP="00EE5100">
      <w:pPr>
        <w:pStyle w:val="ListeParagraf"/>
        <w:spacing w:after="0"/>
        <w:ind w:left="0"/>
        <w:jc w:val="both"/>
        <w:rPr>
          <w:rFonts w:ascii="Times New Roman" w:hAnsi="Times New Roman" w:cs="Times New Roman"/>
          <w:sz w:val="24"/>
          <w:szCs w:val="24"/>
        </w:rPr>
      </w:pPr>
    </w:p>
    <w:p w14:paraId="7298084C" w14:textId="77777777" w:rsidR="00127F4C" w:rsidRDefault="00127F4C" w:rsidP="00127F4C">
      <w:pPr>
        <w:jc w:val="both"/>
        <w:rPr>
          <w:rFonts w:ascii="Times New Roman" w:hAnsi="Times New Roman" w:cs="Times New Roman"/>
          <w:sz w:val="24"/>
          <w:szCs w:val="24"/>
        </w:rPr>
      </w:pPr>
    </w:p>
    <w:p w14:paraId="2B510E05" w14:textId="5AEE9715" w:rsidR="00127F4C" w:rsidRDefault="000556B2" w:rsidP="00127F4C">
      <w:pPr>
        <w:ind w:left="4956"/>
        <w:jc w:val="center"/>
        <w:rPr>
          <w:rFonts w:ascii="Times New Roman" w:hAnsi="Times New Roman" w:cs="Times New Roman"/>
          <w:b/>
          <w:sz w:val="24"/>
          <w:szCs w:val="24"/>
        </w:rPr>
      </w:pPr>
      <w:proofErr w:type="spellStart"/>
      <w:r>
        <w:rPr>
          <w:rFonts w:ascii="Times New Roman" w:hAnsi="Times New Roman" w:cs="Times New Roman"/>
          <w:b/>
          <w:sz w:val="24"/>
          <w:szCs w:val="24"/>
        </w:rPr>
        <w:t>Prof.Dr</w:t>
      </w:r>
      <w:proofErr w:type="spellEnd"/>
      <w:r w:rsidR="004D58CD">
        <w:rPr>
          <w:rFonts w:ascii="Times New Roman" w:hAnsi="Times New Roman" w:cs="Times New Roman"/>
          <w:b/>
          <w:sz w:val="24"/>
          <w:szCs w:val="24"/>
        </w:rPr>
        <w:t xml:space="preserve">. </w:t>
      </w:r>
      <w:r>
        <w:rPr>
          <w:rFonts w:ascii="Times New Roman" w:hAnsi="Times New Roman" w:cs="Times New Roman"/>
          <w:b/>
          <w:sz w:val="24"/>
          <w:szCs w:val="24"/>
        </w:rPr>
        <w:t>Zuhal Yonca Odabaş</w:t>
      </w:r>
    </w:p>
    <w:p w14:paraId="5F938E03" w14:textId="048E882E" w:rsidR="00127F4C" w:rsidRDefault="000556B2" w:rsidP="00127F4C">
      <w:pPr>
        <w:ind w:left="4956"/>
        <w:jc w:val="center"/>
        <w:rPr>
          <w:rFonts w:ascii="Times New Roman" w:hAnsi="Times New Roman" w:cs="Times New Roman"/>
          <w:b/>
          <w:sz w:val="24"/>
          <w:szCs w:val="24"/>
        </w:rPr>
      </w:pPr>
      <w:r>
        <w:rPr>
          <w:rFonts w:ascii="Times New Roman" w:hAnsi="Times New Roman" w:cs="Times New Roman"/>
          <w:b/>
          <w:sz w:val="24"/>
          <w:szCs w:val="24"/>
        </w:rPr>
        <w:t>Kadın ve Aile Çalışmaları</w:t>
      </w:r>
      <w:r w:rsidR="004D58CD" w:rsidRPr="004D58CD">
        <w:rPr>
          <w:rFonts w:ascii="Times New Roman" w:hAnsi="Times New Roman" w:cs="Times New Roman"/>
          <w:b/>
          <w:sz w:val="24"/>
          <w:szCs w:val="24"/>
        </w:rPr>
        <w:t xml:space="preserve"> U</w:t>
      </w:r>
      <w:r w:rsidR="004D58CD">
        <w:rPr>
          <w:rFonts w:ascii="Times New Roman" w:hAnsi="Times New Roman" w:cs="Times New Roman"/>
          <w:b/>
          <w:sz w:val="24"/>
          <w:szCs w:val="24"/>
        </w:rPr>
        <w:t xml:space="preserve">ygulama ve Araştırma Müdürü </w:t>
      </w:r>
    </w:p>
    <w:p w14:paraId="3ABBEBC5" w14:textId="77777777" w:rsidR="00127F4C" w:rsidRDefault="00127F4C" w:rsidP="00127F4C">
      <w:pPr>
        <w:ind w:left="4956"/>
        <w:jc w:val="center"/>
        <w:rPr>
          <w:rFonts w:ascii="Times New Roman" w:hAnsi="Times New Roman" w:cs="Times New Roman"/>
          <w:b/>
          <w:sz w:val="24"/>
          <w:szCs w:val="24"/>
        </w:rPr>
      </w:pPr>
    </w:p>
    <w:p w14:paraId="5650C6DF" w14:textId="77777777" w:rsidR="00127F4C" w:rsidRDefault="00127F4C" w:rsidP="00127F4C">
      <w:pPr>
        <w:ind w:left="4956"/>
        <w:jc w:val="center"/>
        <w:rPr>
          <w:rFonts w:ascii="Times New Roman" w:hAnsi="Times New Roman" w:cs="Times New Roman"/>
          <w:b/>
          <w:sz w:val="24"/>
          <w:szCs w:val="24"/>
        </w:rPr>
      </w:pPr>
    </w:p>
    <w:p w14:paraId="73EA3ED6" w14:textId="77777777" w:rsidR="00127F4C" w:rsidRDefault="00127F4C" w:rsidP="00127F4C">
      <w:pPr>
        <w:ind w:left="4956"/>
        <w:jc w:val="center"/>
        <w:rPr>
          <w:rFonts w:ascii="Times New Roman" w:hAnsi="Times New Roman" w:cs="Times New Roman"/>
          <w:b/>
          <w:sz w:val="24"/>
          <w:szCs w:val="24"/>
        </w:rPr>
      </w:pPr>
    </w:p>
    <w:p w14:paraId="7C79922C" w14:textId="77777777" w:rsidR="00127F4C" w:rsidRDefault="00127F4C" w:rsidP="00127F4C">
      <w:pPr>
        <w:ind w:left="4956"/>
        <w:jc w:val="center"/>
        <w:rPr>
          <w:rFonts w:ascii="Times New Roman" w:hAnsi="Times New Roman" w:cs="Times New Roman"/>
          <w:b/>
          <w:sz w:val="24"/>
          <w:szCs w:val="24"/>
        </w:rPr>
      </w:pPr>
    </w:p>
    <w:p w14:paraId="5EE99AB1" w14:textId="77777777" w:rsidR="00127F4C" w:rsidRDefault="00127F4C" w:rsidP="00127F4C">
      <w:pPr>
        <w:ind w:left="4956"/>
        <w:jc w:val="center"/>
        <w:rPr>
          <w:rFonts w:ascii="Times New Roman" w:hAnsi="Times New Roman" w:cs="Times New Roman"/>
          <w:b/>
          <w:sz w:val="24"/>
          <w:szCs w:val="24"/>
        </w:rPr>
      </w:pPr>
    </w:p>
    <w:p w14:paraId="2CBE6697" w14:textId="77777777" w:rsidR="004D58CD" w:rsidRDefault="004D58CD" w:rsidP="00127F4C">
      <w:pPr>
        <w:ind w:left="4956"/>
        <w:jc w:val="center"/>
        <w:rPr>
          <w:rFonts w:ascii="Times New Roman" w:hAnsi="Times New Roman" w:cs="Times New Roman"/>
          <w:b/>
          <w:sz w:val="24"/>
          <w:szCs w:val="24"/>
        </w:rPr>
      </w:pPr>
    </w:p>
    <w:p w14:paraId="0349FC03" w14:textId="77777777" w:rsidR="004D58CD" w:rsidRDefault="004D58CD" w:rsidP="00127F4C">
      <w:pPr>
        <w:ind w:left="4956"/>
        <w:jc w:val="center"/>
        <w:rPr>
          <w:rFonts w:ascii="Times New Roman" w:hAnsi="Times New Roman" w:cs="Times New Roman"/>
          <w:b/>
          <w:sz w:val="24"/>
          <w:szCs w:val="24"/>
        </w:rPr>
      </w:pPr>
    </w:p>
    <w:p w14:paraId="1834F2EF" w14:textId="77777777" w:rsidR="004D58CD" w:rsidRDefault="004D58CD" w:rsidP="00127F4C">
      <w:pPr>
        <w:ind w:left="4956"/>
        <w:jc w:val="center"/>
        <w:rPr>
          <w:rFonts w:ascii="Times New Roman" w:hAnsi="Times New Roman" w:cs="Times New Roman"/>
          <w:b/>
          <w:sz w:val="24"/>
          <w:szCs w:val="24"/>
        </w:rPr>
      </w:pPr>
    </w:p>
    <w:p w14:paraId="7EA2186E" w14:textId="43C00CE4" w:rsidR="00127F4C" w:rsidRDefault="006946CA" w:rsidP="006946CA">
      <w:pPr>
        <w:rPr>
          <w:rFonts w:ascii="Times New Roman" w:hAnsi="Times New Roman" w:cs="Times New Roman"/>
          <w:b/>
          <w:sz w:val="24"/>
          <w:szCs w:val="24"/>
        </w:rPr>
      </w:pPr>
      <w:r>
        <w:rPr>
          <w:rFonts w:ascii="Times New Roman" w:hAnsi="Times New Roman" w:cs="Times New Roman"/>
          <w:b/>
          <w:sz w:val="24"/>
          <w:szCs w:val="24"/>
        </w:rPr>
        <w:br w:type="page"/>
      </w:r>
    </w:p>
    <w:p w14:paraId="749672AE" w14:textId="3C1B7730" w:rsidR="00127F4C" w:rsidRPr="00F85796" w:rsidRDefault="00C76D18" w:rsidP="00F85796">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27F4C">
        <w:rPr>
          <w:rFonts w:ascii="Times New Roman" w:hAnsi="Times New Roman" w:cs="Times New Roman"/>
          <w:b/>
          <w:sz w:val="24"/>
          <w:szCs w:val="24"/>
        </w:rPr>
        <w:t>GENEL BİLGİLER</w:t>
      </w:r>
    </w:p>
    <w:p w14:paraId="4ABA6895" w14:textId="77777777" w:rsidR="00FD1CEF" w:rsidRDefault="00FD1CEF" w:rsidP="00FD1CEF">
      <w:pPr>
        <w:pStyle w:val="ListeParagraf"/>
        <w:ind w:left="0"/>
        <w:jc w:val="both"/>
        <w:rPr>
          <w:rFonts w:ascii="Times New Roman" w:hAnsi="Times New Roman" w:cs="Times New Roman"/>
          <w:b/>
          <w:sz w:val="24"/>
          <w:szCs w:val="24"/>
        </w:rPr>
      </w:pPr>
    </w:p>
    <w:p w14:paraId="6C4B0134" w14:textId="77777777"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14:paraId="147A295F" w14:textId="77777777" w:rsidR="00FD1CEF" w:rsidRDefault="00FD1CEF" w:rsidP="00FD1CEF">
      <w:pPr>
        <w:pStyle w:val="ListeParagraf"/>
        <w:ind w:left="1065"/>
        <w:jc w:val="both"/>
        <w:rPr>
          <w:rFonts w:ascii="Times New Roman" w:hAnsi="Times New Roman" w:cs="Times New Roman"/>
          <w:b/>
          <w:sz w:val="24"/>
          <w:szCs w:val="24"/>
        </w:rPr>
      </w:pPr>
    </w:p>
    <w:p w14:paraId="2D91D032" w14:textId="77777777" w:rsidR="00FD1CEF" w:rsidRDefault="00FD1CEF" w:rsidP="00FD1CE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14:paraId="4DECC7DC" w14:textId="77777777" w:rsidR="00FD1CEF" w:rsidRDefault="00FD1CEF" w:rsidP="00FD1CEF">
      <w:pPr>
        <w:pStyle w:val="ListeParagraf"/>
        <w:ind w:left="0"/>
        <w:jc w:val="both"/>
        <w:rPr>
          <w:rFonts w:ascii="Times New Roman" w:hAnsi="Times New Roman" w:cs="Times New Roman"/>
          <w:b/>
          <w:sz w:val="24"/>
          <w:szCs w:val="24"/>
        </w:rPr>
      </w:pPr>
    </w:p>
    <w:p w14:paraId="2EFF24A2" w14:textId="1471F0BA" w:rsidR="00FD1CEF" w:rsidRPr="00FF5DC4" w:rsidRDefault="00537A1D" w:rsidP="00FD1CEF">
      <w:pPr>
        <w:pStyle w:val="ListeParagraf"/>
        <w:ind w:left="0"/>
        <w:jc w:val="both"/>
        <w:rPr>
          <w:rFonts w:ascii="Times New Roman" w:hAnsi="Times New Roman" w:cs="Times New Roman"/>
          <w:sz w:val="24"/>
          <w:szCs w:val="24"/>
        </w:rPr>
      </w:pPr>
      <w:r w:rsidRPr="000556B2">
        <w:rPr>
          <w:rFonts w:ascii="Times New Roman" w:hAnsi="Times New Roman" w:cs="Times New Roman"/>
          <w:sz w:val="24"/>
          <w:szCs w:val="24"/>
          <w:highlight w:val="yellow"/>
        </w:rPr>
        <w:t>İç ve dış paydaşlarla birlikte gelenekli Türk el sanatlarının tanıtılmasına ve geliştirilmesine yönelik bilimsel ve sanatsal etkinliklerde bulunarak, bu sanatların sürdürülebilinirliğine katkıda bulunmak, geleneksel yöntemle çalışan zanaatkârları, özgün ve çağdaş çizgide yol alan sanatçılarla buluşturup yeni tasarım yolculukları oluşturmak başlıca görevlerimiz arasındadır.</w:t>
      </w:r>
    </w:p>
    <w:p w14:paraId="1A5F5B12" w14:textId="77777777" w:rsidR="00FD1CEF" w:rsidRPr="00FF5DC4" w:rsidRDefault="00FD1CEF" w:rsidP="00FD1CEF">
      <w:pPr>
        <w:pStyle w:val="ListeParagraf"/>
        <w:ind w:left="0"/>
        <w:jc w:val="both"/>
        <w:rPr>
          <w:rFonts w:ascii="Times New Roman" w:hAnsi="Times New Roman" w:cs="Times New Roman"/>
          <w:sz w:val="24"/>
          <w:szCs w:val="24"/>
        </w:rPr>
      </w:pPr>
    </w:p>
    <w:p w14:paraId="57357E14" w14:textId="77777777" w:rsidR="00FD1CEF" w:rsidRPr="00FF5DC4" w:rsidRDefault="00FD1CEF" w:rsidP="00FD1CEF">
      <w:pPr>
        <w:pStyle w:val="ListeParagraf"/>
        <w:ind w:left="0"/>
        <w:jc w:val="both"/>
        <w:rPr>
          <w:rFonts w:ascii="Times New Roman" w:hAnsi="Times New Roman" w:cs="Times New Roman"/>
          <w:sz w:val="24"/>
          <w:szCs w:val="24"/>
        </w:rPr>
      </w:pPr>
    </w:p>
    <w:p w14:paraId="3A32BC7A" w14:textId="77777777" w:rsidR="00FD1CEF" w:rsidRPr="00FF5DC4" w:rsidRDefault="00FD1CEF" w:rsidP="00FD1CEF">
      <w:pPr>
        <w:pStyle w:val="ListeParagraf"/>
        <w:ind w:left="0"/>
        <w:jc w:val="both"/>
        <w:rPr>
          <w:rFonts w:ascii="Times New Roman" w:hAnsi="Times New Roman" w:cs="Times New Roman"/>
          <w:b/>
          <w:sz w:val="24"/>
          <w:szCs w:val="24"/>
        </w:rPr>
      </w:pPr>
      <w:r w:rsidRPr="00FF5DC4">
        <w:rPr>
          <w:rFonts w:ascii="Times New Roman" w:hAnsi="Times New Roman" w:cs="Times New Roman"/>
          <w:b/>
          <w:sz w:val="24"/>
          <w:szCs w:val="24"/>
        </w:rPr>
        <w:t>Vizyon</w:t>
      </w:r>
    </w:p>
    <w:p w14:paraId="47756DC9" w14:textId="77777777" w:rsidR="00FD1CEF" w:rsidRPr="00FF5DC4" w:rsidRDefault="00FD1CEF" w:rsidP="00FD1CEF">
      <w:pPr>
        <w:pStyle w:val="ListeParagraf"/>
        <w:ind w:left="0"/>
        <w:jc w:val="both"/>
        <w:rPr>
          <w:rFonts w:ascii="Times New Roman" w:hAnsi="Times New Roman" w:cs="Times New Roman"/>
          <w:b/>
          <w:sz w:val="24"/>
          <w:szCs w:val="24"/>
        </w:rPr>
      </w:pPr>
    </w:p>
    <w:p w14:paraId="1D682B73" w14:textId="4FDF9F06" w:rsidR="00225F46" w:rsidRDefault="00537A1D" w:rsidP="00225F46">
      <w:pPr>
        <w:pStyle w:val="ListeParagraf"/>
        <w:ind w:left="0"/>
        <w:jc w:val="both"/>
        <w:rPr>
          <w:rFonts w:ascii="Times New Roman" w:hAnsi="Times New Roman" w:cs="Times New Roman"/>
          <w:sz w:val="24"/>
          <w:szCs w:val="24"/>
        </w:rPr>
      </w:pPr>
      <w:r w:rsidRPr="000556B2">
        <w:rPr>
          <w:rFonts w:ascii="Times New Roman" w:hAnsi="Times New Roman" w:cs="Times New Roman"/>
          <w:sz w:val="24"/>
          <w:szCs w:val="24"/>
          <w:highlight w:val="yellow"/>
        </w:rPr>
        <w:t>Köklü geçmişimiz içerisinde kültürel mirasımızı var kılabilmek için ulusal ve uluslararası düzeyde sanat ve bilim temelli etkinlikler yapmak, gelenekli Türk el sanatlarının kaynaklarını güncel tekniklerle arşivleyerek eser dokümantasyonlarını sağlayıp verileri erişebilir kılmak, geleneksel sanatları çağdaş ve inovatif tasarımlarla disiplinlerarası bağlamda güncelleyip sanatsal faaliyetlerle sürdürülebilirliğini sağlamak öncelikli hedefler arasındadır.</w:t>
      </w:r>
    </w:p>
    <w:p w14:paraId="40578F01" w14:textId="77777777" w:rsidR="00225F46" w:rsidRDefault="00225F46" w:rsidP="00225F46">
      <w:pPr>
        <w:pStyle w:val="ListeParagraf"/>
        <w:ind w:left="0"/>
        <w:jc w:val="both"/>
        <w:rPr>
          <w:rFonts w:ascii="Times New Roman" w:hAnsi="Times New Roman" w:cs="Times New Roman"/>
          <w:sz w:val="24"/>
          <w:szCs w:val="24"/>
        </w:rPr>
      </w:pPr>
    </w:p>
    <w:p w14:paraId="7A15E3FD" w14:textId="3BCF10D6" w:rsidR="00225F46" w:rsidRPr="001F4CCF" w:rsidRDefault="00225F46" w:rsidP="001F4CCF">
      <w:pPr>
        <w:pStyle w:val="ListeParagraf"/>
        <w:numPr>
          <w:ilvl w:val="0"/>
          <w:numId w:val="3"/>
        </w:numPr>
        <w:jc w:val="both"/>
        <w:rPr>
          <w:rFonts w:ascii="Times New Roman" w:hAnsi="Times New Roman" w:cs="Times New Roman"/>
          <w:b/>
          <w:sz w:val="24"/>
          <w:szCs w:val="24"/>
        </w:rPr>
      </w:pPr>
      <w:r w:rsidRPr="001F4CCF">
        <w:rPr>
          <w:rFonts w:ascii="Times New Roman" w:hAnsi="Times New Roman" w:cs="Times New Roman"/>
          <w:b/>
          <w:sz w:val="24"/>
          <w:szCs w:val="24"/>
        </w:rPr>
        <w:t>Yetki, Görev ve Sorumluluklar</w:t>
      </w:r>
      <w:r>
        <w:rPr>
          <w:rStyle w:val="DipnotBavurusu"/>
          <w:rFonts w:ascii="Times New Roman" w:hAnsi="Times New Roman" w:cs="Times New Roman"/>
          <w:b/>
          <w:sz w:val="24"/>
          <w:szCs w:val="24"/>
        </w:rPr>
        <w:footnoteReference w:id="1"/>
      </w:r>
    </w:p>
    <w:p w14:paraId="34D85DD1" w14:textId="77777777" w:rsidR="00225F46" w:rsidRDefault="00225F46" w:rsidP="00225F46">
      <w:pPr>
        <w:pStyle w:val="ListeParagraf"/>
        <w:ind w:left="0"/>
        <w:jc w:val="both"/>
        <w:rPr>
          <w:rFonts w:ascii="Times New Roman" w:hAnsi="Times New Roman" w:cs="Times New Roman"/>
          <w:sz w:val="24"/>
          <w:szCs w:val="24"/>
        </w:rPr>
      </w:pPr>
    </w:p>
    <w:p w14:paraId="6B93ECF8" w14:textId="77777777" w:rsidR="00225F46" w:rsidRPr="00F82380" w:rsidRDefault="00225F46" w:rsidP="00225F46">
      <w:pPr>
        <w:pStyle w:val="ortabalkbold"/>
        <w:spacing w:before="0" w:beforeAutospacing="0" w:after="0" w:afterAutospacing="0" w:line="360" w:lineRule="auto"/>
        <w:jc w:val="center"/>
        <w:rPr>
          <w:color w:val="000000"/>
        </w:rPr>
      </w:pPr>
      <w:r w:rsidRPr="00F82380">
        <w:rPr>
          <w:b/>
          <w:bCs/>
          <w:color w:val="000000"/>
        </w:rPr>
        <w:t>Merkezin Yönetim Organları ve Görevleri</w:t>
      </w:r>
    </w:p>
    <w:p w14:paraId="195337BC" w14:textId="65769259" w:rsidR="000556B2" w:rsidRPr="00EE5100" w:rsidRDefault="000556B2" w:rsidP="00EE5100">
      <w:pPr>
        <w:pStyle w:val="ListeParagraf"/>
        <w:spacing w:after="0"/>
        <w:ind w:left="0"/>
        <w:jc w:val="both"/>
        <w:rPr>
          <w:rFonts w:ascii="Times New Roman" w:hAnsi="Times New Roman" w:cs="Times New Roman"/>
          <w:sz w:val="24"/>
          <w:szCs w:val="24"/>
        </w:rPr>
      </w:pPr>
      <w:r w:rsidRPr="00EE5100">
        <w:rPr>
          <w:rFonts w:ascii="Times New Roman" w:hAnsi="Times New Roman" w:cs="Times New Roman"/>
          <w:sz w:val="24"/>
          <w:szCs w:val="24"/>
        </w:rPr>
        <w:t>Merkezin</w:t>
      </w:r>
      <w:r w:rsidR="006154CF" w:rsidRPr="00EE5100">
        <w:rPr>
          <w:rFonts w:ascii="Times New Roman" w:hAnsi="Times New Roman" w:cs="Times New Roman"/>
          <w:sz w:val="24"/>
          <w:szCs w:val="24"/>
        </w:rPr>
        <w:t xml:space="preserve"> </w:t>
      </w:r>
      <w:r w:rsidRPr="00EE5100">
        <w:rPr>
          <w:rFonts w:ascii="Times New Roman" w:hAnsi="Times New Roman" w:cs="Times New Roman"/>
          <w:sz w:val="24"/>
          <w:szCs w:val="24"/>
        </w:rPr>
        <w:t>yönetim organları</w:t>
      </w:r>
      <w:r w:rsidRPr="00EE5100">
        <w:rPr>
          <w:rFonts w:ascii="Times New Roman" w:hAnsi="Times New Roman" w:cs="Times New Roman"/>
          <w:sz w:val="24"/>
          <w:szCs w:val="24"/>
        </w:rPr>
        <w:br/>
        <w:t>MADDE 7 – (1) Merkezin yönetim organları şunlardır:</w:t>
      </w:r>
      <w:r w:rsidRPr="00EE5100">
        <w:rPr>
          <w:rFonts w:ascii="Times New Roman" w:hAnsi="Times New Roman" w:cs="Times New Roman"/>
          <w:sz w:val="24"/>
          <w:szCs w:val="24"/>
        </w:rPr>
        <w:br/>
        <w:t>a) Müdür.</w:t>
      </w:r>
      <w:r w:rsidRPr="00EE5100">
        <w:rPr>
          <w:rFonts w:ascii="Times New Roman" w:hAnsi="Times New Roman" w:cs="Times New Roman"/>
          <w:sz w:val="24"/>
          <w:szCs w:val="24"/>
        </w:rPr>
        <w:br/>
        <w:t>b) Yönetim Kurulu.</w:t>
      </w:r>
      <w:r w:rsidRPr="00EE5100">
        <w:rPr>
          <w:rFonts w:ascii="Times New Roman" w:hAnsi="Times New Roman" w:cs="Times New Roman"/>
          <w:sz w:val="24"/>
          <w:szCs w:val="24"/>
        </w:rPr>
        <w:br/>
        <w:t>Müdür ve görevleri</w:t>
      </w:r>
      <w:r w:rsidRPr="00EE5100">
        <w:rPr>
          <w:rFonts w:ascii="Times New Roman" w:hAnsi="Times New Roman" w:cs="Times New Roman"/>
          <w:sz w:val="24"/>
          <w:szCs w:val="24"/>
        </w:rPr>
        <w:br/>
        <w:t>MADDE 8 – (1) Müdür, Rektör tarafından Üniversitenin tam zamanlı öğretim elemanları arasından üç yıl süre</w:t>
      </w:r>
      <w:r w:rsidR="00EE5100">
        <w:rPr>
          <w:rFonts w:ascii="Times New Roman" w:hAnsi="Times New Roman" w:cs="Times New Roman"/>
          <w:sz w:val="24"/>
          <w:szCs w:val="24"/>
        </w:rPr>
        <w:t xml:space="preserve"> </w:t>
      </w:r>
      <w:r w:rsidRPr="00EE5100">
        <w:rPr>
          <w:rFonts w:ascii="Times New Roman" w:hAnsi="Times New Roman" w:cs="Times New Roman"/>
          <w:sz w:val="24"/>
          <w:szCs w:val="24"/>
        </w:rPr>
        <w:t>ile görevlendirilir. Görev süresi sona eren Müdür tekrar görevlendirilebilir. Müdürün herhangi bir nedenle kesintisiz olarak altı aydan fazla görevi başında bulunmaması halinde görevi kendiliğinden sona erer. Müdür, çalışmalarında kendisine yardımcı olmak üzere en fazla iki kişiyi müdür yardımcısı olarak görevlendirmesi için Rektörün onayına sunar. Müdürün görevi sona erdiğinde yardımcılarının görevi de kendiliğinden sona erer.</w:t>
      </w:r>
    </w:p>
    <w:p w14:paraId="365862F6" w14:textId="345071E4" w:rsidR="000556B2" w:rsidRPr="00EE5100" w:rsidRDefault="000556B2" w:rsidP="00EE5100">
      <w:pPr>
        <w:pStyle w:val="ListeParagraf"/>
        <w:ind w:left="0"/>
        <w:jc w:val="both"/>
        <w:rPr>
          <w:rFonts w:ascii="Times New Roman" w:hAnsi="Times New Roman" w:cs="Times New Roman"/>
          <w:sz w:val="24"/>
          <w:szCs w:val="24"/>
        </w:rPr>
      </w:pPr>
      <w:r w:rsidRPr="00EE5100">
        <w:rPr>
          <w:rFonts w:ascii="Times New Roman" w:hAnsi="Times New Roman" w:cs="Times New Roman"/>
          <w:sz w:val="24"/>
          <w:szCs w:val="24"/>
        </w:rPr>
        <w:t>(2) Müdürün görevleri şunlardır:</w:t>
      </w:r>
      <w:r w:rsidRPr="00EE5100">
        <w:rPr>
          <w:rFonts w:ascii="Times New Roman" w:hAnsi="Times New Roman" w:cs="Times New Roman"/>
          <w:sz w:val="24"/>
          <w:szCs w:val="24"/>
        </w:rPr>
        <w:br/>
        <w:t>a) Yönetim Kurulunun aldığı kararları ve hazırladığı çalışma programını uygulamak.</w:t>
      </w:r>
      <w:r w:rsidRPr="00EE5100">
        <w:rPr>
          <w:rFonts w:ascii="Times New Roman" w:hAnsi="Times New Roman" w:cs="Times New Roman"/>
          <w:sz w:val="24"/>
          <w:szCs w:val="24"/>
        </w:rPr>
        <w:br/>
        <w:t>b) Hazırlanan projeleri Merkezin amacı doğrultusunda yönetmek.</w:t>
      </w:r>
      <w:r w:rsidRPr="00EE5100">
        <w:rPr>
          <w:rFonts w:ascii="Times New Roman" w:hAnsi="Times New Roman" w:cs="Times New Roman"/>
          <w:sz w:val="24"/>
          <w:szCs w:val="24"/>
        </w:rPr>
        <w:br/>
        <w:t>c) Her faaliyet dönemi sonunda, o dönem içerisinde tamamlanan faaliyetlerle ilgili rapor düzenlemek ve</w:t>
      </w:r>
      <w:r w:rsidR="00EE5100" w:rsidRPr="00EE5100">
        <w:rPr>
          <w:rFonts w:ascii="Times New Roman" w:hAnsi="Times New Roman" w:cs="Times New Roman"/>
          <w:sz w:val="24"/>
          <w:szCs w:val="24"/>
        </w:rPr>
        <w:t xml:space="preserve"> </w:t>
      </w:r>
      <w:r w:rsidRPr="00EE5100">
        <w:rPr>
          <w:rFonts w:ascii="Times New Roman" w:hAnsi="Times New Roman" w:cs="Times New Roman"/>
          <w:sz w:val="24"/>
          <w:szCs w:val="24"/>
        </w:rPr>
        <w:t>Yönetim Kuruluna sunmak.</w:t>
      </w:r>
      <w:r w:rsidRPr="00EE5100">
        <w:rPr>
          <w:rFonts w:ascii="Times New Roman" w:hAnsi="Times New Roman" w:cs="Times New Roman"/>
          <w:sz w:val="24"/>
          <w:szCs w:val="24"/>
        </w:rPr>
        <w:br/>
      </w:r>
      <w:r w:rsidRPr="00EE5100">
        <w:rPr>
          <w:rFonts w:ascii="Times New Roman" w:hAnsi="Times New Roman" w:cs="Times New Roman"/>
          <w:sz w:val="24"/>
          <w:szCs w:val="24"/>
        </w:rPr>
        <w:lastRenderedPageBreak/>
        <w:t>ç) Merkezin sürekli gelişmesini sağlayacak çalışmalar yapmak.</w:t>
      </w:r>
      <w:r>
        <w:rPr>
          <w:rFonts w:ascii="Helvetica" w:hAnsi="Helvetica" w:cs="Arial"/>
        </w:rPr>
        <w:br/>
      </w:r>
      <w:r w:rsidRPr="00EE5100">
        <w:rPr>
          <w:rFonts w:ascii="Times New Roman" w:hAnsi="Times New Roman" w:cs="Times New Roman"/>
          <w:sz w:val="24"/>
          <w:szCs w:val="24"/>
        </w:rPr>
        <w:t>d) Merkez bünyesinde sürdürülen proje, kurs ve diğer etkinliklerin en iyi biçimde yürütülmesi için gerekli her</w:t>
      </w:r>
      <w:r w:rsidR="00EE5100" w:rsidRPr="00EE5100">
        <w:rPr>
          <w:rFonts w:ascii="Times New Roman" w:hAnsi="Times New Roman" w:cs="Times New Roman"/>
          <w:sz w:val="24"/>
          <w:szCs w:val="24"/>
        </w:rPr>
        <w:t xml:space="preserve"> </w:t>
      </w:r>
      <w:r w:rsidRPr="00EE5100">
        <w:rPr>
          <w:rFonts w:ascii="Times New Roman" w:hAnsi="Times New Roman" w:cs="Times New Roman"/>
          <w:sz w:val="24"/>
          <w:szCs w:val="24"/>
        </w:rPr>
        <w:t>türlü iletişim ve koordinasyonu sağlamak.</w:t>
      </w:r>
      <w:r w:rsidRPr="00EE5100">
        <w:rPr>
          <w:rFonts w:ascii="Times New Roman" w:hAnsi="Times New Roman" w:cs="Times New Roman"/>
          <w:sz w:val="24"/>
          <w:szCs w:val="24"/>
        </w:rPr>
        <w:br/>
        <w:t>e) Personelin görevlendirilmesi ile ilgili teklifleri Rektörlüğe sunmak.</w:t>
      </w:r>
      <w:r w:rsidRPr="00EE5100">
        <w:rPr>
          <w:rFonts w:ascii="Times New Roman" w:hAnsi="Times New Roman" w:cs="Times New Roman"/>
          <w:sz w:val="24"/>
          <w:szCs w:val="24"/>
        </w:rPr>
        <w:br/>
        <w:t>Yönetim Kurulu ve görevleri</w:t>
      </w:r>
      <w:r w:rsidRPr="00EE5100">
        <w:rPr>
          <w:rFonts w:ascii="Times New Roman" w:hAnsi="Times New Roman" w:cs="Times New Roman"/>
          <w:sz w:val="24"/>
          <w:szCs w:val="24"/>
        </w:rPr>
        <w:br/>
        <w:t>MADDE 9 – (1) Yönetim Kurulu; Müdür, müdür yardımcıları ve Rektör tarafından Üniversite öğretim</w:t>
      </w:r>
      <w:r w:rsidR="00EE5100">
        <w:rPr>
          <w:rFonts w:ascii="Times New Roman" w:hAnsi="Times New Roman" w:cs="Times New Roman"/>
          <w:sz w:val="24"/>
          <w:szCs w:val="24"/>
        </w:rPr>
        <w:t xml:space="preserve"> </w:t>
      </w:r>
      <w:r w:rsidRPr="00EE5100">
        <w:rPr>
          <w:rFonts w:ascii="Times New Roman" w:hAnsi="Times New Roman" w:cs="Times New Roman"/>
          <w:sz w:val="24"/>
          <w:szCs w:val="24"/>
        </w:rPr>
        <w:t>elemanları arasından görevlendirilecek altı üye olmak üzere toplam sekiz kişiden oluşur. Yönetim Kurulu üyelerinin görev süresi üç yıl olup süresi biten üyeler yeniden görevlendirilebilir. Görev süresi dolmadan ayrılan üyelerin yerine, kalan süreyi tamamlamak üzere aynı yöntemle bir üye görevlendirilir.</w:t>
      </w:r>
    </w:p>
    <w:p w14:paraId="77D95087" w14:textId="77777777" w:rsidR="000556B2" w:rsidRPr="00EE5100" w:rsidRDefault="000556B2" w:rsidP="00EE5100">
      <w:pPr>
        <w:pStyle w:val="ListeParagraf"/>
        <w:ind w:left="0"/>
        <w:jc w:val="both"/>
        <w:rPr>
          <w:rFonts w:ascii="Times New Roman" w:hAnsi="Times New Roman" w:cs="Times New Roman"/>
          <w:sz w:val="24"/>
          <w:szCs w:val="24"/>
        </w:rPr>
      </w:pPr>
      <w:r w:rsidRPr="00EE5100">
        <w:rPr>
          <w:rFonts w:ascii="Times New Roman" w:hAnsi="Times New Roman" w:cs="Times New Roman"/>
          <w:sz w:val="24"/>
          <w:szCs w:val="24"/>
        </w:rPr>
        <w:t>(2) Yönetim Kurulu, Müdür tarafından hazırlanan gündem maddelerini görüşerek karar alır, Müdürün daveti üzerine salt çoğunlukla toplanır ve kararlar katılanların oy birliği veya çokluğuyla alınır.</w:t>
      </w:r>
    </w:p>
    <w:p w14:paraId="66F35116" w14:textId="77777777" w:rsidR="000556B2" w:rsidRPr="00EE5100" w:rsidRDefault="000556B2" w:rsidP="00EE5100">
      <w:pPr>
        <w:pStyle w:val="ListeParagraf"/>
        <w:ind w:left="0"/>
        <w:jc w:val="both"/>
        <w:rPr>
          <w:rFonts w:ascii="Times New Roman" w:hAnsi="Times New Roman" w:cs="Times New Roman"/>
          <w:sz w:val="24"/>
          <w:szCs w:val="24"/>
        </w:rPr>
      </w:pPr>
      <w:r w:rsidRPr="00EE5100">
        <w:rPr>
          <w:rFonts w:ascii="Times New Roman" w:hAnsi="Times New Roman" w:cs="Times New Roman"/>
          <w:sz w:val="24"/>
          <w:szCs w:val="24"/>
        </w:rPr>
        <w:t>(3) Yönetim Kurulunun görevleri şunlardır:</w:t>
      </w:r>
    </w:p>
    <w:p w14:paraId="1F7AB78C" w14:textId="77777777" w:rsidR="000556B2" w:rsidRPr="00EE5100" w:rsidRDefault="000556B2" w:rsidP="00EE5100">
      <w:pPr>
        <w:pStyle w:val="ListeParagraf"/>
        <w:ind w:left="0"/>
        <w:jc w:val="both"/>
        <w:rPr>
          <w:rFonts w:ascii="Times New Roman" w:hAnsi="Times New Roman" w:cs="Times New Roman"/>
          <w:sz w:val="24"/>
          <w:szCs w:val="24"/>
        </w:rPr>
      </w:pPr>
      <w:r w:rsidRPr="00EE5100">
        <w:rPr>
          <w:rFonts w:ascii="Times New Roman" w:hAnsi="Times New Roman" w:cs="Times New Roman"/>
          <w:sz w:val="24"/>
          <w:szCs w:val="24"/>
        </w:rPr>
        <w:t>a) Müdürün her faaliyet dönemi sonunda hazırlayacağı faaliyet raporunun düzenlenmesine ilişkin esasları tespit etmek, sunulan raporu değerlendirmek ve bir sonraki döneme ait çalışma programını düzenlemek.</w:t>
      </w:r>
    </w:p>
    <w:p w14:paraId="41E047AE" w14:textId="77777777" w:rsidR="000556B2" w:rsidRPr="00EE5100" w:rsidRDefault="000556B2" w:rsidP="00EE5100">
      <w:pPr>
        <w:pStyle w:val="ListeParagraf"/>
        <w:ind w:left="0"/>
        <w:jc w:val="both"/>
        <w:rPr>
          <w:rFonts w:ascii="Times New Roman" w:hAnsi="Times New Roman" w:cs="Times New Roman"/>
          <w:sz w:val="24"/>
          <w:szCs w:val="24"/>
        </w:rPr>
      </w:pPr>
      <w:r w:rsidRPr="00EE5100">
        <w:rPr>
          <w:rFonts w:ascii="Times New Roman" w:hAnsi="Times New Roman" w:cs="Times New Roman"/>
          <w:sz w:val="24"/>
          <w:szCs w:val="24"/>
        </w:rPr>
        <w:t>b) Gerekli hallerde Merkezin faaliyetleri ile ilgili geçici veya sürekli çalışma gruplarının kurulmasını Rektöre teklif etmek ve bunların görevlerini düzenlemek.</w:t>
      </w:r>
    </w:p>
    <w:p w14:paraId="542AC589" w14:textId="5FC79D3F" w:rsidR="000556B2" w:rsidRPr="00EE5100" w:rsidRDefault="000556B2" w:rsidP="00EE5100">
      <w:pPr>
        <w:pStyle w:val="ListeParagraf"/>
        <w:ind w:left="0"/>
        <w:jc w:val="both"/>
        <w:rPr>
          <w:rFonts w:ascii="Times New Roman" w:hAnsi="Times New Roman" w:cs="Times New Roman"/>
          <w:sz w:val="24"/>
          <w:szCs w:val="24"/>
        </w:rPr>
      </w:pPr>
      <w:r w:rsidRPr="00EE5100">
        <w:rPr>
          <w:rFonts w:ascii="Times New Roman" w:hAnsi="Times New Roman" w:cs="Times New Roman"/>
          <w:sz w:val="24"/>
          <w:szCs w:val="24"/>
        </w:rPr>
        <w:t>c) Müdür tarafından önerilen konuları değerlendirerek karara bağlamak.</w:t>
      </w:r>
      <w:r w:rsidRPr="00EE5100">
        <w:rPr>
          <w:rFonts w:ascii="Times New Roman" w:hAnsi="Times New Roman" w:cs="Times New Roman"/>
          <w:sz w:val="24"/>
          <w:szCs w:val="24"/>
        </w:rPr>
        <w:tab/>
      </w:r>
    </w:p>
    <w:p w14:paraId="07E85B13" w14:textId="77FA8B91" w:rsidR="000556B2" w:rsidRDefault="000556B2" w:rsidP="00EE5100">
      <w:pPr>
        <w:pStyle w:val="ListeParagraf"/>
        <w:spacing w:after="0"/>
        <w:ind w:left="0"/>
        <w:jc w:val="both"/>
        <w:rPr>
          <w:rFonts w:ascii="Helvetica" w:hAnsi="Helvetica" w:cs="Arial"/>
        </w:rPr>
      </w:pPr>
    </w:p>
    <w:p w14:paraId="605D7B0A" w14:textId="77777777" w:rsidR="00BC60D0" w:rsidRDefault="00BC60D0" w:rsidP="00242A4B">
      <w:pPr>
        <w:pStyle w:val="ListeParagraf"/>
        <w:ind w:left="0"/>
        <w:jc w:val="both"/>
        <w:rPr>
          <w:rFonts w:ascii="Times New Roman" w:hAnsi="Times New Roman" w:cs="Times New Roman"/>
          <w:b/>
          <w:sz w:val="24"/>
          <w:szCs w:val="24"/>
        </w:rPr>
      </w:pPr>
    </w:p>
    <w:p w14:paraId="187DA668" w14:textId="75CEF045" w:rsidR="00242A4B" w:rsidRPr="000556B2" w:rsidRDefault="000348FF" w:rsidP="000556B2">
      <w:pPr>
        <w:pStyle w:val="ListeParagraf"/>
        <w:numPr>
          <w:ilvl w:val="0"/>
          <w:numId w:val="1"/>
        </w:numPr>
        <w:tabs>
          <w:tab w:val="left" w:pos="567"/>
        </w:tabs>
        <w:ind w:hanging="1288"/>
        <w:jc w:val="both"/>
        <w:rPr>
          <w:rFonts w:ascii="Times New Roman" w:hAnsi="Times New Roman" w:cs="Times New Roman"/>
          <w:b/>
          <w:sz w:val="24"/>
          <w:szCs w:val="24"/>
        </w:rPr>
      </w:pPr>
      <w:r w:rsidRPr="000556B2">
        <w:rPr>
          <w:rFonts w:ascii="Times New Roman" w:hAnsi="Times New Roman" w:cs="Times New Roman"/>
          <w:b/>
          <w:sz w:val="24"/>
          <w:szCs w:val="24"/>
        </w:rPr>
        <w:t>ÖRGÜT YAPISI</w:t>
      </w:r>
    </w:p>
    <w:p w14:paraId="2765A38C" w14:textId="77777777" w:rsidR="00242A4B" w:rsidRDefault="00242A4B" w:rsidP="00242A4B">
      <w:pPr>
        <w:pStyle w:val="ListeParagraf"/>
        <w:jc w:val="both"/>
        <w:rPr>
          <w:rFonts w:ascii="Times New Roman" w:hAnsi="Times New Roman" w:cs="Times New Roman"/>
          <w:b/>
          <w:sz w:val="24"/>
          <w:szCs w:val="24"/>
        </w:rPr>
      </w:pPr>
    </w:p>
    <w:p w14:paraId="013FFB71" w14:textId="1A41851F" w:rsidR="00242A4B" w:rsidRDefault="00242A4B" w:rsidP="00242A4B">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Birim teşkilat şeması </w:t>
      </w:r>
      <w:r w:rsidR="009D7A41">
        <w:rPr>
          <w:rFonts w:ascii="Times New Roman" w:hAnsi="Times New Roman" w:cs="Times New Roman"/>
          <w:sz w:val="24"/>
          <w:szCs w:val="24"/>
        </w:rPr>
        <w:t>aşağıda sunulmuştur</w:t>
      </w:r>
      <w:r>
        <w:rPr>
          <w:rFonts w:ascii="Times New Roman" w:hAnsi="Times New Roman" w:cs="Times New Roman"/>
          <w:sz w:val="24"/>
          <w:szCs w:val="24"/>
        </w:rPr>
        <w:t>.</w:t>
      </w:r>
    </w:p>
    <w:p w14:paraId="29630748" w14:textId="75A7B4F3" w:rsidR="00242A4B" w:rsidRDefault="00242A4B" w:rsidP="00242A4B">
      <w:pPr>
        <w:pStyle w:val="ListeParagraf"/>
        <w:ind w:left="0"/>
        <w:jc w:val="both"/>
        <w:rPr>
          <w:rFonts w:ascii="Times New Roman" w:hAnsi="Times New Roman" w:cs="Times New Roman"/>
          <w:sz w:val="24"/>
          <w:szCs w:val="24"/>
        </w:rPr>
      </w:pPr>
    </w:p>
    <w:p w14:paraId="03AE6564" w14:textId="174D91B0" w:rsidR="005159A9" w:rsidRPr="005159A9" w:rsidRDefault="00F6491E" w:rsidP="005159A9">
      <w:pPr>
        <w:pStyle w:val="ListeParagraf"/>
        <w:ind w:left="0"/>
        <w:jc w:val="both"/>
        <w:rPr>
          <w:rFonts w:ascii="Times New Roman" w:hAnsi="Times New Roman" w:cs="Times New Roman"/>
          <w:sz w:val="24"/>
          <w:szCs w:val="24"/>
        </w:rPr>
      </w:pPr>
      <w:r w:rsidRPr="00F6491E">
        <w:rPr>
          <w:rFonts w:ascii="Times New Roman" w:hAnsi="Times New Roman" w:cs="Times New Roman"/>
          <w:noProof/>
          <w:sz w:val="24"/>
          <w:szCs w:val="24"/>
        </w:rPr>
        <w:drawing>
          <wp:inline distT="0" distB="0" distL="0" distR="0" wp14:anchorId="15DAD04D" wp14:editId="2AC86577">
            <wp:extent cx="6121400" cy="35274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1400" cy="3527425"/>
                    </a:xfrm>
                    <a:prstGeom prst="rect">
                      <a:avLst/>
                    </a:prstGeom>
                  </pic:spPr>
                </pic:pic>
              </a:graphicData>
            </a:graphic>
          </wp:inline>
        </w:drawing>
      </w:r>
    </w:p>
    <w:p w14:paraId="7D4620E5" w14:textId="77777777" w:rsidR="00BC60D0" w:rsidRDefault="00BC60D0" w:rsidP="00BC60D0">
      <w:pPr>
        <w:pStyle w:val="ListeParagraf"/>
        <w:spacing w:after="0"/>
        <w:ind w:left="1430"/>
        <w:jc w:val="both"/>
        <w:rPr>
          <w:rFonts w:ascii="Times New Roman" w:hAnsi="Times New Roman" w:cs="Times New Roman"/>
          <w:b/>
          <w:sz w:val="24"/>
          <w:szCs w:val="24"/>
        </w:rPr>
      </w:pPr>
    </w:p>
    <w:p w14:paraId="27CF38A2" w14:textId="3AEEE164" w:rsidR="00FA560F" w:rsidRDefault="000348FF" w:rsidP="009D7A41">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İNSAN KAYNAKLARI</w:t>
      </w:r>
    </w:p>
    <w:p w14:paraId="53BC6F79" w14:textId="77777777" w:rsidR="00FA560F" w:rsidRPr="00690EB7" w:rsidRDefault="00FA560F" w:rsidP="00690EB7">
      <w:pPr>
        <w:pStyle w:val="ListeParagraf"/>
        <w:spacing w:after="0"/>
        <w:jc w:val="both"/>
        <w:rPr>
          <w:rFonts w:ascii="Times New Roman" w:hAnsi="Times New Roman" w:cs="Times New Roman"/>
          <w:b/>
          <w:sz w:val="18"/>
          <w:szCs w:val="18"/>
        </w:rPr>
      </w:pPr>
    </w:p>
    <w:p w14:paraId="21DC2AB8" w14:textId="03E9CDD4" w:rsidR="00593E43" w:rsidRPr="00B863EA" w:rsidRDefault="00FA560F" w:rsidP="00B863EA">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Birimin faaliyet dönemi sonunda mevcut insan kaynakları, istihdam şekli, hizmet sınıfları, kadro unvanları bilgilerine yer verilir.</w:t>
      </w:r>
    </w:p>
    <w:p w14:paraId="2D3C7702" w14:textId="77777777" w:rsidR="005159A9" w:rsidRDefault="005159A9" w:rsidP="00690EB7">
      <w:pPr>
        <w:pStyle w:val="ListeParagraf"/>
        <w:spacing w:after="0"/>
        <w:ind w:left="1276" w:hanging="567"/>
        <w:jc w:val="both"/>
        <w:rPr>
          <w:rFonts w:ascii="Times New Roman" w:hAnsi="Times New Roman" w:cs="Times New Roman"/>
          <w:b/>
          <w:sz w:val="24"/>
          <w:szCs w:val="24"/>
        </w:rPr>
      </w:pPr>
    </w:p>
    <w:p w14:paraId="694F31E3" w14:textId="2D44DE58" w:rsidR="004D58CD" w:rsidRDefault="004D58CD" w:rsidP="00690EB7">
      <w:pPr>
        <w:pStyle w:val="ListeParagraf"/>
        <w:spacing w:after="0"/>
        <w:ind w:left="1276" w:hanging="567"/>
        <w:jc w:val="both"/>
        <w:rPr>
          <w:rFonts w:ascii="Times New Roman" w:hAnsi="Times New Roman" w:cs="Times New Roman"/>
          <w:b/>
          <w:sz w:val="24"/>
          <w:szCs w:val="24"/>
        </w:rPr>
      </w:pPr>
      <w:r>
        <w:rPr>
          <w:rFonts w:ascii="Times New Roman" w:hAnsi="Times New Roman" w:cs="Times New Roman"/>
          <w:b/>
          <w:sz w:val="24"/>
          <w:szCs w:val="24"/>
        </w:rPr>
        <w:t>Yönetim Kurulu</w:t>
      </w:r>
    </w:p>
    <w:p w14:paraId="0938D32D" w14:textId="77777777" w:rsidR="00AF128F" w:rsidRDefault="00AF128F" w:rsidP="00690EB7">
      <w:pPr>
        <w:pStyle w:val="ListeParagraf"/>
        <w:spacing w:after="0"/>
        <w:ind w:left="1276" w:hanging="567"/>
        <w:jc w:val="both"/>
        <w:rPr>
          <w:rFonts w:ascii="Times New Roman" w:hAnsi="Times New Roman" w:cs="Times New Roman"/>
          <w:b/>
          <w:sz w:val="24"/>
          <w:szCs w:val="24"/>
        </w:rPr>
      </w:pPr>
    </w:p>
    <w:p w14:paraId="52B0AF3F" w14:textId="1BAA5DBC" w:rsidR="004D58CD" w:rsidRDefault="0046186D" w:rsidP="00690EB7">
      <w:pPr>
        <w:pStyle w:val="ListeParagraf"/>
        <w:spacing w:after="0"/>
        <w:ind w:left="1276" w:hanging="567"/>
        <w:jc w:val="both"/>
        <w:rPr>
          <w:rFonts w:ascii="Times New Roman" w:hAnsi="Times New Roman" w:cs="Times New Roman"/>
          <w:sz w:val="24"/>
          <w:szCs w:val="24"/>
        </w:rPr>
      </w:pPr>
      <w:proofErr w:type="spellStart"/>
      <w:r>
        <w:rPr>
          <w:rFonts w:ascii="Times New Roman" w:hAnsi="Times New Roman" w:cs="Times New Roman"/>
          <w:sz w:val="24"/>
          <w:szCs w:val="24"/>
        </w:rPr>
        <w:t>Prof.Dr</w:t>
      </w:r>
      <w:proofErr w:type="spellEnd"/>
      <w:r>
        <w:rPr>
          <w:rFonts w:ascii="Times New Roman" w:hAnsi="Times New Roman" w:cs="Times New Roman"/>
          <w:sz w:val="24"/>
          <w:szCs w:val="24"/>
        </w:rPr>
        <w:t>. Zuhal Yonca Odabaş</w:t>
      </w:r>
    </w:p>
    <w:p w14:paraId="71DAA6F9" w14:textId="3AF878E1" w:rsidR="0046186D" w:rsidRPr="00AF128F" w:rsidRDefault="0046186D" w:rsidP="00690EB7">
      <w:pPr>
        <w:pStyle w:val="ListeParagraf"/>
        <w:spacing w:after="0"/>
        <w:ind w:left="1276" w:hanging="567"/>
        <w:jc w:val="both"/>
        <w:rPr>
          <w:rFonts w:ascii="Times New Roman" w:hAnsi="Times New Roman" w:cs="Times New Roman"/>
          <w:sz w:val="24"/>
          <w:szCs w:val="24"/>
        </w:rPr>
      </w:pPr>
      <w:proofErr w:type="spellStart"/>
      <w:r>
        <w:rPr>
          <w:rFonts w:ascii="Times New Roman" w:hAnsi="Times New Roman" w:cs="Times New Roman"/>
          <w:sz w:val="24"/>
          <w:szCs w:val="24"/>
        </w:rPr>
        <w:t>Doç.Dr</w:t>
      </w:r>
      <w:proofErr w:type="spellEnd"/>
      <w:r>
        <w:rPr>
          <w:rFonts w:ascii="Times New Roman" w:hAnsi="Times New Roman" w:cs="Times New Roman"/>
          <w:sz w:val="24"/>
          <w:szCs w:val="24"/>
        </w:rPr>
        <w:t>. Fatih Güzel</w:t>
      </w:r>
    </w:p>
    <w:p w14:paraId="305AD80B" w14:textId="42E2422F" w:rsidR="004D58CD"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Dr.</w:t>
      </w:r>
      <w:r w:rsidR="00094A4F">
        <w:rPr>
          <w:rFonts w:ascii="Times New Roman" w:hAnsi="Times New Roman" w:cs="Times New Roman"/>
          <w:sz w:val="24"/>
          <w:szCs w:val="24"/>
        </w:rPr>
        <w:t xml:space="preserve">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Üyesi</w:t>
      </w:r>
      <w:r w:rsidRPr="00AF128F">
        <w:rPr>
          <w:rFonts w:ascii="Times New Roman" w:hAnsi="Times New Roman" w:cs="Times New Roman"/>
          <w:sz w:val="24"/>
          <w:szCs w:val="24"/>
        </w:rPr>
        <w:t xml:space="preserve"> </w:t>
      </w:r>
      <w:r w:rsidR="0046186D">
        <w:rPr>
          <w:rFonts w:ascii="Times New Roman" w:hAnsi="Times New Roman" w:cs="Times New Roman"/>
          <w:sz w:val="24"/>
          <w:szCs w:val="24"/>
        </w:rPr>
        <w:t xml:space="preserve">Nursel </w:t>
      </w:r>
      <w:proofErr w:type="spellStart"/>
      <w:r w:rsidR="0046186D">
        <w:rPr>
          <w:rFonts w:ascii="Times New Roman" w:hAnsi="Times New Roman" w:cs="Times New Roman"/>
          <w:sz w:val="24"/>
          <w:szCs w:val="24"/>
        </w:rPr>
        <w:t>Aslantürk</w:t>
      </w:r>
      <w:proofErr w:type="spellEnd"/>
    </w:p>
    <w:p w14:paraId="3DD5C08B" w14:textId="730450F9"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xml:space="preserve">. </w:t>
      </w:r>
      <w:r w:rsidR="0046186D">
        <w:rPr>
          <w:rFonts w:ascii="Times New Roman" w:hAnsi="Times New Roman" w:cs="Times New Roman"/>
          <w:sz w:val="24"/>
          <w:szCs w:val="24"/>
        </w:rPr>
        <w:t>Üyesi Hakkı Kalaycı</w:t>
      </w:r>
    </w:p>
    <w:p w14:paraId="10DF802F" w14:textId="379FF662" w:rsidR="00AF128F" w:rsidRPr="00AF128F" w:rsidRDefault="00AF128F" w:rsidP="00690EB7">
      <w:pPr>
        <w:pStyle w:val="ListeParagraf"/>
        <w:spacing w:after="0"/>
        <w:ind w:left="1276" w:hanging="567"/>
        <w:jc w:val="both"/>
        <w:rPr>
          <w:rFonts w:ascii="Times New Roman" w:hAnsi="Times New Roman" w:cs="Times New Roman"/>
          <w:sz w:val="24"/>
          <w:szCs w:val="24"/>
        </w:rPr>
      </w:pPr>
      <w:r w:rsidRPr="00AF128F">
        <w:rPr>
          <w:rFonts w:ascii="Times New Roman" w:hAnsi="Times New Roman" w:cs="Times New Roman"/>
          <w:sz w:val="24"/>
          <w:szCs w:val="24"/>
        </w:rPr>
        <w:t xml:space="preserve">Dr. </w:t>
      </w:r>
      <w:proofErr w:type="spellStart"/>
      <w:r w:rsidR="00094A4F">
        <w:rPr>
          <w:rFonts w:ascii="Times New Roman" w:hAnsi="Times New Roman" w:cs="Times New Roman"/>
          <w:sz w:val="24"/>
          <w:szCs w:val="24"/>
        </w:rPr>
        <w:t>Öğr</w:t>
      </w:r>
      <w:proofErr w:type="spellEnd"/>
      <w:r w:rsidR="00094A4F">
        <w:rPr>
          <w:rFonts w:ascii="Times New Roman" w:hAnsi="Times New Roman" w:cs="Times New Roman"/>
          <w:sz w:val="24"/>
          <w:szCs w:val="24"/>
        </w:rPr>
        <w:t xml:space="preserve">. Üyesi </w:t>
      </w:r>
      <w:r w:rsidR="0046186D">
        <w:rPr>
          <w:rFonts w:ascii="Times New Roman" w:hAnsi="Times New Roman" w:cs="Times New Roman"/>
          <w:sz w:val="24"/>
          <w:szCs w:val="24"/>
        </w:rPr>
        <w:t>Tahsin Barış Değer</w:t>
      </w:r>
    </w:p>
    <w:p w14:paraId="1EDCABA6" w14:textId="6942174B" w:rsidR="00AF128F" w:rsidRDefault="00094A4F" w:rsidP="00690EB7">
      <w:pPr>
        <w:pStyle w:val="ListeParagraf"/>
        <w:spacing w:after="0"/>
        <w:ind w:left="1276" w:hanging="567"/>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w:t>
      </w:r>
      <w:r w:rsidR="00AF128F" w:rsidRPr="00AF128F">
        <w:rPr>
          <w:rFonts w:ascii="Times New Roman" w:hAnsi="Times New Roman" w:cs="Times New Roman"/>
          <w:sz w:val="24"/>
          <w:szCs w:val="24"/>
        </w:rPr>
        <w:t xml:space="preserve"> Üyesi </w:t>
      </w:r>
      <w:r w:rsidR="0046186D">
        <w:rPr>
          <w:rFonts w:ascii="Times New Roman" w:hAnsi="Times New Roman" w:cs="Times New Roman"/>
          <w:sz w:val="24"/>
          <w:szCs w:val="24"/>
        </w:rPr>
        <w:t xml:space="preserve">Nihan </w:t>
      </w:r>
      <w:proofErr w:type="spellStart"/>
      <w:r w:rsidR="0046186D">
        <w:rPr>
          <w:rFonts w:ascii="Times New Roman" w:hAnsi="Times New Roman" w:cs="Times New Roman"/>
          <w:sz w:val="24"/>
          <w:szCs w:val="24"/>
        </w:rPr>
        <w:t>Feyman</w:t>
      </w:r>
      <w:proofErr w:type="spellEnd"/>
      <w:r w:rsidR="0046186D">
        <w:rPr>
          <w:rFonts w:ascii="Times New Roman" w:hAnsi="Times New Roman" w:cs="Times New Roman"/>
          <w:sz w:val="24"/>
          <w:szCs w:val="24"/>
        </w:rPr>
        <w:t xml:space="preserve"> Gök</w:t>
      </w:r>
    </w:p>
    <w:p w14:paraId="278483FF" w14:textId="4BD2CF24" w:rsidR="0046186D" w:rsidRDefault="0046186D" w:rsidP="00690EB7">
      <w:pPr>
        <w:pStyle w:val="ListeParagraf"/>
        <w:spacing w:after="0"/>
        <w:ind w:left="1276"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Dr.Öğr.Üyesi</w:t>
      </w:r>
      <w:proofErr w:type="spellEnd"/>
      <w:proofErr w:type="gramEnd"/>
      <w:r>
        <w:rPr>
          <w:rFonts w:ascii="Times New Roman" w:hAnsi="Times New Roman" w:cs="Times New Roman"/>
          <w:sz w:val="24"/>
          <w:szCs w:val="24"/>
        </w:rPr>
        <w:t xml:space="preserve"> Temel Kalafat</w:t>
      </w:r>
    </w:p>
    <w:p w14:paraId="71617FC7" w14:textId="0651F00D" w:rsidR="0046186D" w:rsidRPr="00AF128F" w:rsidRDefault="0046186D" w:rsidP="00690EB7">
      <w:pPr>
        <w:pStyle w:val="ListeParagraf"/>
        <w:spacing w:after="0"/>
        <w:ind w:left="1276"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Dr.Öğr.Üyesi</w:t>
      </w:r>
      <w:proofErr w:type="spellEnd"/>
      <w:proofErr w:type="gramEnd"/>
      <w:r>
        <w:rPr>
          <w:rFonts w:ascii="Times New Roman" w:hAnsi="Times New Roman" w:cs="Times New Roman"/>
          <w:sz w:val="24"/>
          <w:szCs w:val="24"/>
        </w:rPr>
        <w:t xml:space="preserve"> Zeynep Yüksel</w:t>
      </w:r>
    </w:p>
    <w:p w14:paraId="480533AE" w14:textId="77777777" w:rsidR="004D58CD" w:rsidRDefault="004D58CD" w:rsidP="00690EB7">
      <w:pPr>
        <w:pStyle w:val="ListeParagraf"/>
        <w:spacing w:after="0"/>
        <w:ind w:left="1276" w:hanging="567"/>
        <w:jc w:val="both"/>
        <w:rPr>
          <w:rFonts w:ascii="Times New Roman" w:hAnsi="Times New Roman" w:cs="Times New Roman"/>
          <w:b/>
          <w:sz w:val="24"/>
          <w:szCs w:val="24"/>
        </w:rPr>
      </w:pPr>
    </w:p>
    <w:p w14:paraId="72521B09" w14:textId="5538FE04" w:rsidR="00BC60D0" w:rsidRDefault="00BC60D0" w:rsidP="00BC60D0">
      <w:pPr>
        <w:pStyle w:val="ListeParagraf"/>
        <w:spacing w:after="0"/>
        <w:ind w:left="1134"/>
        <w:jc w:val="both"/>
        <w:rPr>
          <w:rFonts w:ascii="Times New Roman" w:hAnsi="Times New Roman" w:cs="Times New Roman"/>
          <w:b/>
          <w:sz w:val="24"/>
          <w:szCs w:val="24"/>
        </w:rPr>
      </w:pPr>
    </w:p>
    <w:p w14:paraId="6C645FB1" w14:textId="6E7CE13E" w:rsidR="00BC60D0" w:rsidRDefault="00BC60D0" w:rsidP="00BC60D0">
      <w:pPr>
        <w:pStyle w:val="ListeParagraf"/>
        <w:spacing w:after="0"/>
        <w:ind w:left="1134"/>
        <w:jc w:val="both"/>
        <w:rPr>
          <w:rFonts w:ascii="Times New Roman" w:hAnsi="Times New Roman" w:cs="Times New Roman"/>
          <w:b/>
          <w:sz w:val="24"/>
          <w:szCs w:val="24"/>
        </w:rPr>
      </w:pPr>
    </w:p>
    <w:p w14:paraId="47D9FFEF" w14:textId="113C49C5" w:rsidR="008B7AE3" w:rsidRDefault="008B7AE3" w:rsidP="00BC60D0">
      <w:pPr>
        <w:pStyle w:val="ListeParagraf"/>
        <w:spacing w:after="0"/>
        <w:ind w:left="1134"/>
        <w:jc w:val="both"/>
        <w:rPr>
          <w:rFonts w:ascii="Times New Roman" w:hAnsi="Times New Roman" w:cs="Times New Roman"/>
          <w:b/>
          <w:sz w:val="24"/>
          <w:szCs w:val="24"/>
        </w:rPr>
      </w:pPr>
    </w:p>
    <w:p w14:paraId="50E6CB27" w14:textId="410C8709" w:rsidR="008B7AE3" w:rsidRDefault="008B7AE3" w:rsidP="00BC60D0">
      <w:pPr>
        <w:pStyle w:val="ListeParagraf"/>
        <w:spacing w:after="0"/>
        <w:ind w:left="1134"/>
        <w:jc w:val="both"/>
        <w:rPr>
          <w:rFonts w:ascii="Times New Roman" w:hAnsi="Times New Roman" w:cs="Times New Roman"/>
          <w:b/>
          <w:sz w:val="24"/>
          <w:szCs w:val="24"/>
        </w:rPr>
      </w:pPr>
    </w:p>
    <w:p w14:paraId="18A54561" w14:textId="17635D4D" w:rsidR="008B7AE3" w:rsidRDefault="008B7AE3" w:rsidP="00BC60D0">
      <w:pPr>
        <w:pStyle w:val="ListeParagraf"/>
        <w:spacing w:after="0"/>
        <w:ind w:left="1134"/>
        <w:jc w:val="both"/>
        <w:rPr>
          <w:rFonts w:ascii="Times New Roman" w:hAnsi="Times New Roman" w:cs="Times New Roman"/>
          <w:b/>
          <w:sz w:val="24"/>
          <w:szCs w:val="24"/>
        </w:rPr>
      </w:pPr>
    </w:p>
    <w:p w14:paraId="59FF1C40" w14:textId="2AEBB5D1" w:rsidR="008B7AE3" w:rsidRDefault="008B7AE3" w:rsidP="00BC60D0">
      <w:pPr>
        <w:pStyle w:val="ListeParagraf"/>
        <w:spacing w:after="0"/>
        <w:ind w:left="1134"/>
        <w:jc w:val="both"/>
        <w:rPr>
          <w:rFonts w:ascii="Times New Roman" w:hAnsi="Times New Roman" w:cs="Times New Roman"/>
          <w:b/>
          <w:sz w:val="24"/>
          <w:szCs w:val="24"/>
        </w:rPr>
      </w:pPr>
    </w:p>
    <w:p w14:paraId="2FAAE25A" w14:textId="49BA5EDA" w:rsidR="008B7AE3" w:rsidRDefault="008B7AE3" w:rsidP="00BC60D0">
      <w:pPr>
        <w:pStyle w:val="ListeParagraf"/>
        <w:spacing w:after="0"/>
        <w:ind w:left="1134"/>
        <w:jc w:val="both"/>
        <w:rPr>
          <w:rFonts w:ascii="Times New Roman" w:hAnsi="Times New Roman" w:cs="Times New Roman"/>
          <w:b/>
          <w:sz w:val="24"/>
          <w:szCs w:val="24"/>
        </w:rPr>
      </w:pPr>
    </w:p>
    <w:p w14:paraId="0DD5A7F7" w14:textId="58996F3E" w:rsidR="008B7AE3" w:rsidRDefault="008B7AE3" w:rsidP="00BC60D0">
      <w:pPr>
        <w:pStyle w:val="ListeParagraf"/>
        <w:spacing w:after="0"/>
        <w:ind w:left="1134"/>
        <w:jc w:val="both"/>
        <w:rPr>
          <w:rFonts w:ascii="Times New Roman" w:hAnsi="Times New Roman" w:cs="Times New Roman"/>
          <w:b/>
          <w:sz w:val="24"/>
          <w:szCs w:val="24"/>
        </w:rPr>
      </w:pPr>
    </w:p>
    <w:p w14:paraId="114D866D" w14:textId="662AC276" w:rsidR="008B7AE3" w:rsidRDefault="008B7AE3" w:rsidP="00BC60D0">
      <w:pPr>
        <w:pStyle w:val="ListeParagraf"/>
        <w:spacing w:after="0"/>
        <w:ind w:left="1134"/>
        <w:jc w:val="both"/>
        <w:rPr>
          <w:rFonts w:ascii="Times New Roman" w:hAnsi="Times New Roman" w:cs="Times New Roman"/>
          <w:b/>
          <w:sz w:val="24"/>
          <w:szCs w:val="24"/>
        </w:rPr>
      </w:pPr>
    </w:p>
    <w:p w14:paraId="117311EB" w14:textId="0683312D" w:rsidR="008B7AE3" w:rsidRDefault="008B7AE3" w:rsidP="00BC60D0">
      <w:pPr>
        <w:pStyle w:val="ListeParagraf"/>
        <w:spacing w:after="0"/>
        <w:ind w:left="1134"/>
        <w:jc w:val="both"/>
        <w:rPr>
          <w:rFonts w:ascii="Times New Roman" w:hAnsi="Times New Roman" w:cs="Times New Roman"/>
          <w:b/>
          <w:sz w:val="24"/>
          <w:szCs w:val="24"/>
        </w:rPr>
      </w:pPr>
    </w:p>
    <w:p w14:paraId="720245CA" w14:textId="5C3C4A4C" w:rsidR="008B7AE3" w:rsidRDefault="008B7AE3" w:rsidP="00BC60D0">
      <w:pPr>
        <w:pStyle w:val="ListeParagraf"/>
        <w:spacing w:after="0"/>
        <w:ind w:left="1134"/>
        <w:jc w:val="both"/>
        <w:rPr>
          <w:rFonts w:ascii="Times New Roman" w:hAnsi="Times New Roman" w:cs="Times New Roman"/>
          <w:b/>
          <w:sz w:val="24"/>
          <w:szCs w:val="24"/>
        </w:rPr>
      </w:pPr>
    </w:p>
    <w:p w14:paraId="0FFB1F74" w14:textId="2FF25073" w:rsidR="008B7AE3" w:rsidRDefault="008B7AE3" w:rsidP="00BC60D0">
      <w:pPr>
        <w:pStyle w:val="ListeParagraf"/>
        <w:spacing w:after="0"/>
        <w:ind w:left="1134"/>
        <w:jc w:val="both"/>
        <w:rPr>
          <w:rFonts w:ascii="Times New Roman" w:hAnsi="Times New Roman" w:cs="Times New Roman"/>
          <w:b/>
          <w:sz w:val="24"/>
          <w:szCs w:val="24"/>
        </w:rPr>
      </w:pPr>
    </w:p>
    <w:p w14:paraId="7E05252A" w14:textId="266FB0D9" w:rsidR="008B7AE3" w:rsidRDefault="008B7AE3" w:rsidP="00BC60D0">
      <w:pPr>
        <w:pStyle w:val="ListeParagraf"/>
        <w:spacing w:after="0"/>
        <w:ind w:left="1134"/>
        <w:jc w:val="both"/>
        <w:rPr>
          <w:rFonts w:ascii="Times New Roman" w:hAnsi="Times New Roman" w:cs="Times New Roman"/>
          <w:b/>
          <w:sz w:val="24"/>
          <w:szCs w:val="24"/>
        </w:rPr>
      </w:pPr>
    </w:p>
    <w:p w14:paraId="25E04096" w14:textId="271A8679" w:rsidR="008B7AE3" w:rsidRDefault="008B7AE3" w:rsidP="00BC60D0">
      <w:pPr>
        <w:pStyle w:val="ListeParagraf"/>
        <w:spacing w:after="0"/>
        <w:ind w:left="1134"/>
        <w:jc w:val="both"/>
        <w:rPr>
          <w:rFonts w:ascii="Times New Roman" w:hAnsi="Times New Roman" w:cs="Times New Roman"/>
          <w:b/>
          <w:sz w:val="24"/>
          <w:szCs w:val="24"/>
        </w:rPr>
      </w:pPr>
    </w:p>
    <w:p w14:paraId="3FA58A7A" w14:textId="4CBE3ED7" w:rsidR="008B7AE3" w:rsidRDefault="008B7AE3" w:rsidP="00BC60D0">
      <w:pPr>
        <w:pStyle w:val="ListeParagraf"/>
        <w:spacing w:after="0"/>
        <w:ind w:left="1134"/>
        <w:jc w:val="both"/>
        <w:rPr>
          <w:rFonts w:ascii="Times New Roman" w:hAnsi="Times New Roman" w:cs="Times New Roman"/>
          <w:b/>
          <w:sz w:val="24"/>
          <w:szCs w:val="24"/>
        </w:rPr>
      </w:pPr>
    </w:p>
    <w:p w14:paraId="397D93C0" w14:textId="2199F7D5" w:rsidR="008B7AE3" w:rsidRDefault="008B7AE3" w:rsidP="00BC60D0">
      <w:pPr>
        <w:pStyle w:val="ListeParagraf"/>
        <w:spacing w:after="0"/>
        <w:ind w:left="1134"/>
        <w:jc w:val="both"/>
        <w:rPr>
          <w:rFonts w:ascii="Times New Roman" w:hAnsi="Times New Roman" w:cs="Times New Roman"/>
          <w:b/>
          <w:sz w:val="24"/>
          <w:szCs w:val="24"/>
        </w:rPr>
      </w:pPr>
    </w:p>
    <w:p w14:paraId="2AC55A02" w14:textId="701AB7F8" w:rsidR="008B7AE3" w:rsidRDefault="008B7AE3" w:rsidP="00BC60D0">
      <w:pPr>
        <w:pStyle w:val="ListeParagraf"/>
        <w:spacing w:after="0"/>
        <w:ind w:left="1134"/>
        <w:jc w:val="both"/>
        <w:rPr>
          <w:rFonts w:ascii="Times New Roman" w:hAnsi="Times New Roman" w:cs="Times New Roman"/>
          <w:b/>
          <w:sz w:val="24"/>
          <w:szCs w:val="24"/>
        </w:rPr>
      </w:pPr>
    </w:p>
    <w:p w14:paraId="4C109C9B" w14:textId="3454B55C" w:rsidR="008B7AE3" w:rsidRDefault="008B7AE3" w:rsidP="00BC60D0">
      <w:pPr>
        <w:pStyle w:val="ListeParagraf"/>
        <w:spacing w:after="0"/>
        <w:ind w:left="1134"/>
        <w:jc w:val="both"/>
        <w:rPr>
          <w:rFonts w:ascii="Times New Roman" w:hAnsi="Times New Roman" w:cs="Times New Roman"/>
          <w:b/>
          <w:sz w:val="24"/>
          <w:szCs w:val="24"/>
        </w:rPr>
      </w:pPr>
    </w:p>
    <w:p w14:paraId="30BE561A" w14:textId="10F9E875" w:rsidR="008B7AE3" w:rsidRDefault="008B7AE3" w:rsidP="00BC60D0">
      <w:pPr>
        <w:pStyle w:val="ListeParagraf"/>
        <w:spacing w:after="0"/>
        <w:ind w:left="1134"/>
        <w:jc w:val="both"/>
        <w:rPr>
          <w:rFonts w:ascii="Times New Roman" w:hAnsi="Times New Roman" w:cs="Times New Roman"/>
          <w:b/>
          <w:sz w:val="24"/>
          <w:szCs w:val="24"/>
        </w:rPr>
      </w:pPr>
    </w:p>
    <w:p w14:paraId="5E578F24" w14:textId="601B5296" w:rsidR="008B7AE3" w:rsidRDefault="008B7AE3" w:rsidP="00BC60D0">
      <w:pPr>
        <w:pStyle w:val="ListeParagraf"/>
        <w:spacing w:after="0"/>
        <w:ind w:left="1134"/>
        <w:jc w:val="both"/>
        <w:rPr>
          <w:rFonts w:ascii="Times New Roman" w:hAnsi="Times New Roman" w:cs="Times New Roman"/>
          <w:b/>
          <w:sz w:val="24"/>
          <w:szCs w:val="24"/>
        </w:rPr>
      </w:pPr>
    </w:p>
    <w:p w14:paraId="133C1DA9" w14:textId="044A95B8" w:rsidR="008B7AE3" w:rsidRDefault="008B7AE3" w:rsidP="00BC60D0">
      <w:pPr>
        <w:pStyle w:val="ListeParagraf"/>
        <w:spacing w:after="0"/>
        <w:ind w:left="1134"/>
        <w:jc w:val="both"/>
        <w:rPr>
          <w:rFonts w:ascii="Times New Roman" w:hAnsi="Times New Roman" w:cs="Times New Roman"/>
          <w:b/>
          <w:sz w:val="24"/>
          <w:szCs w:val="24"/>
        </w:rPr>
      </w:pPr>
    </w:p>
    <w:p w14:paraId="3C5E6599" w14:textId="0C6C6970" w:rsidR="008B7AE3" w:rsidRDefault="008B7AE3" w:rsidP="00BC60D0">
      <w:pPr>
        <w:pStyle w:val="ListeParagraf"/>
        <w:spacing w:after="0"/>
        <w:ind w:left="1134"/>
        <w:jc w:val="both"/>
        <w:rPr>
          <w:rFonts w:ascii="Times New Roman" w:hAnsi="Times New Roman" w:cs="Times New Roman"/>
          <w:b/>
          <w:sz w:val="24"/>
          <w:szCs w:val="24"/>
        </w:rPr>
      </w:pPr>
    </w:p>
    <w:p w14:paraId="3615B2C6" w14:textId="79781B89" w:rsidR="008B7AE3" w:rsidRDefault="008B7AE3" w:rsidP="00BC60D0">
      <w:pPr>
        <w:pStyle w:val="ListeParagraf"/>
        <w:spacing w:after="0"/>
        <w:ind w:left="1134"/>
        <w:jc w:val="both"/>
        <w:rPr>
          <w:rFonts w:ascii="Times New Roman" w:hAnsi="Times New Roman" w:cs="Times New Roman"/>
          <w:b/>
          <w:sz w:val="24"/>
          <w:szCs w:val="24"/>
        </w:rPr>
      </w:pPr>
    </w:p>
    <w:p w14:paraId="0FC54D29" w14:textId="1F2DD113" w:rsidR="008B7AE3" w:rsidRDefault="008B7AE3" w:rsidP="00BC60D0">
      <w:pPr>
        <w:pStyle w:val="ListeParagraf"/>
        <w:spacing w:after="0"/>
        <w:ind w:left="1134"/>
        <w:jc w:val="both"/>
        <w:rPr>
          <w:rFonts w:ascii="Times New Roman" w:hAnsi="Times New Roman" w:cs="Times New Roman"/>
          <w:b/>
          <w:sz w:val="24"/>
          <w:szCs w:val="24"/>
        </w:rPr>
      </w:pPr>
    </w:p>
    <w:p w14:paraId="3BBA7BB4" w14:textId="7C286BE6" w:rsidR="008B7AE3" w:rsidRDefault="008B7AE3" w:rsidP="00BC60D0">
      <w:pPr>
        <w:pStyle w:val="ListeParagraf"/>
        <w:spacing w:after="0"/>
        <w:ind w:left="1134"/>
        <w:jc w:val="both"/>
        <w:rPr>
          <w:rFonts w:ascii="Times New Roman" w:hAnsi="Times New Roman" w:cs="Times New Roman"/>
          <w:b/>
          <w:sz w:val="24"/>
          <w:szCs w:val="24"/>
        </w:rPr>
      </w:pPr>
    </w:p>
    <w:p w14:paraId="35C049A5" w14:textId="2CD618C8" w:rsidR="008B7AE3" w:rsidRDefault="008B7AE3" w:rsidP="00BC60D0">
      <w:pPr>
        <w:pStyle w:val="ListeParagraf"/>
        <w:spacing w:after="0"/>
        <w:ind w:left="1134"/>
        <w:jc w:val="both"/>
        <w:rPr>
          <w:rFonts w:ascii="Times New Roman" w:hAnsi="Times New Roman" w:cs="Times New Roman"/>
          <w:b/>
          <w:sz w:val="24"/>
          <w:szCs w:val="24"/>
        </w:rPr>
      </w:pPr>
    </w:p>
    <w:p w14:paraId="2C818254" w14:textId="7F71A9E7" w:rsidR="008B7AE3" w:rsidRDefault="008B7AE3" w:rsidP="00BC60D0">
      <w:pPr>
        <w:pStyle w:val="ListeParagraf"/>
        <w:spacing w:after="0"/>
        <w:ind w:left="1134"/>
        <w:jc w:val="both"/>
        <w:rPr>
          <w:rFonts w:ascii="Times New Roman" w:hAnsi="Times New Roman" w:cs="Times New Roman"/>
          <w:b/>
          <w:sz w:val="24"/>
          <w:szCs w:val="24"/>
        </w:rPr>
      </w:pPr>
    </w:p>
    <w:p w14:paraId="468FF782" w14:textId="77777777" w:rsidR="008B7AE3" w:rsidRDefault="008B7AE3" w:rsidP="00BC60D0">
      <w:pPr>
        <w:pStyle w:val="ListeParagraf"/>
        <w:spacing w:after="0"/>
        <w:ind w:left="1134"/>
        <w:jc w:val="both"/>
        <w:rPr>
          <w:rFonts w:ascii="Times New Roman" w:hAnsi="Times New Roman" w:cs="Times New Roman"/>
          <w:b/>
          <w:sz w:val="24"/>
          <w:szCs w:val="24"/>
        </w:rPr>
      </w:pPr>
      <w:bookmarkStart w:id="0" w:name="_GoBack"/>
      <w:bookmarkEnd w:id="0"/>
    </w:p>
    <w:p w14:paraId="02FA027E" w14:textId="0F4495F1" w:rsidR="003F00CB" w:rsidRDefault="003F00CB" w:rsidP="004D58CD">
      <w:pPr>
        <w:pStyle w:val="ListeParagraf"/>
        <w:numPr>
          <w:ilvl w:val="0"/>
          <w:numId w:val="1"/>
        </w:numPr>
        <w:spacing w:after="0"/>
        <w:ind w:left="1134" w:hanging="424"/>
        <w:jc w:val="both"/>
        <w:rPr>
          <w:rFonts w:ascii="Times New Roman" w:hAnsi="Times New Roman" w:cs="Times New Roman"/>
          <w:b/>
          <w:sz w:val="24"/>
          <w:szCs w:val="24"/>
        </w:rPr>
      </w:pPr>
      <w:r w:rsidRPr="003F00CB">
        <w:rPr>
          <w:rFonts w:ascii="Times New Roman" w:hAnsi="Times New Roman" w:cs="Times New Roman"/>
          <w:b/>
          <w:sz w:val="24"/>
          <w:szCs w:val="24"/>
        </w:rPr>
        <w:lastRenderedPageBreak/>
        <w:t xml:space="preserve">AMAÇ </w:t>
      </w:r>
      <w:r w:rsidR="007C5B71">
        <w:rPr>
          <w:rFonts w:ascii="Times New Roman" w:hAnsi="Times New Roman" w:cs="Times New Roman"/>
          <w:b/>
          <w:sz w:val="24"/>
          <w:szCs w:val="24"/>
        </w:rPr>
        <w:t>VE</w:t>
      </w:r>
      <w:r w:rsidRPr="003F00CB">
        <w:rPr>
          <w:rFonts w:ascii="Times New Roman" w:hAnsi="Times New Roman" w:cs="Times New Roman"/>
          <w:b/>
          <w:sz w:val="24"/>
          <w:szCs w:val="24"/>
        </w:rPr>
        <w:t xml:space="preserve"> HEDEFLER</w:t>
      </w:r>
    </w:p>
    <w:p w14:paraId="4DD775B7" w14:textId="77777777" w:rsidR="005159A9" w:rsidRDefault="005159A9" w:rsidP="005159A9">
      <w:pPr>
        <w:spacing w:after="0"/>
        <w:jc w:val="both"/>
        <w:rPr>
          <w:rFonts w:ascii="Times New Roman" w:hAnsi="Times New Roman" w:cs="Times New Roman"/>
          <w:b/>
          <w:sz w:val="24"/>
          <w:szCs w:val="24"/>
        </w:rPr>
      </w:pPr>
    </w:p>
    <w:p w14:paraId="1C496B84" w14:textId="61B80AB3" w:rsidR="005159A9" w:rsidRDefault="005159A9" w:rsidP="00BC60D0">
      <w:pPr>
        <w:jc w:val="both"/>
        <w:rPr>
          <w:rFonts w:ascii="Times New Roman" w:hAnsi="Times New Roman" w:cs="Times New Roman"/>
          <w:sz w:val="24"/>
          <w:szCs w:val="24"/>
        </w:rPr>
      </w:pPr>
      <w:r>
        <w:rPr>
          <w:rFonts w:ascii="Times New Roman" w:hAnsi="Times New Roman" w:cs="Times New Roman"/>
          <w:sz w:val="24"/>
          <w:szCs w:val="24"/>
        </w:rPr>
        <w:t xml:space="preserve">Merkezin </w:t>
      </w:r>
      <w:r w:rsidRPr="0037455A">
        <w:rPr>
          <w:rFonts w:ascii="Times New Roman" w:hAnsi="Times New Roman" w:cs="Times New Roman"/>
          <w:sz w:val="24"/>
          <w:szCs w:val="24"/>
        </w:rPr>
        <w:t>Toplumsal Katkı Politikası</w:t>
      </w:r>
      <w:r>
        <w:rPr>
          <w:rFonts w:ascii="Times New Roman" w:hAnsi="Times New Roman" w:cs="Times New Roman"/>
          <w:sz w:val="24"/>
          <w:szCs w:val="24"/>
        </w:rPr>
        <w:t xml:space="preserve">, </w:t>
      </w:r>
      <w:r w:rsidRPr="004D58CD">
        <w:rPr>
          <w:rFonts w:ascii="Times New Roman" w:hAnsi="Times New Roman" w:cs="Times New Roman"/>
          <w:sz w:val="24"/>
          <w:szCs w:val="24"/>
        </w:rPr>
        <w:t>Toplumsal Katkı Stratejisi ve Toplumsal Katkı Hedefleri</w:t>
      </w:r>
      <w:r>
        <w:rPr>
          <w:rFonts w:ascii="Times New Roman" w:hAnsi="Times New Roman" w:cs="Times New Roman"/>
          <w:sz w:val="24"/>
          <w:szCs w:val="24"/>
        </w:rPr>
        <w:t xml:space="preserve"> aşağıda sunulmuştur.</w:t>
      </w:r>
    </w:p>
    <w:p w14:paraId="35F34061" w14:textId="77777777" w:rsidR="005159A9" w:rsidRDefault="005159A9" w:rsidP="003F00CB">
      <w:pPr>
        <w:pStyle w:val="ListeParagraf"/>
        <w:spacing w:after="0"/>
        <w:ind w:left="0"/>
        <w:jc w:val="both"/>
        <w:rPr>
          <w:rFonts w:ascii="Times New Roman" w:hAnsi="Times New Roman" w:cs="Times New Roman"/>
          <w:sz w:val="24"/>
          <w:szCs w:val="24"/>
        </w:rPr>
      </w:pPr>
    </w:p>
    <w:p w14:paraId="4FF9ACAB" w14:textId="77777777" w:rsidR="005159A9" w:rsidRDefault="005159A9" w:rsidP="003F00CB">
      <w:pPr>
        <w:pStyle w:val="ListeParagraf"/>
        <w:spacing w:after="0"/>
        <w:ind w:left="0"/>
        <w:jc w:val="both"/>
        <w:rPr>
          <w:rFonts w:ascii="Times New Roman" w:hAnsi="Times New Roman" w:cs="Times New Roman"/>
          <w:sz w:val="24"/>
          <w:szCs w:val="24"/>
        </w:rPr>
      </w:pPr>
    </w:p>
    <w:p w14:paraId="2F5114A8" w14:textId="57E3CBD4" w:rsidR="005159A9" w:rsidRDefault="0046186D" w:rsidP="0046186D">
      <w:pPr>
        <w:pStyle w:val="ListeParagraf"/>
        <w:spacing w:after="0"/>
        <w:ind w:left="-993" w:firstLine="142"/>
        <w:jc w:val="both"/>
        <w:rPr>
          <w:rFonts w:ascii="Times New Roman" w:hAnsi="Times New Roman" w:cs="Times New Roman"/>
          <w:sz w:val="24"/>
          <w:szCs w:val="24"/>
        </w:rPr>
      </w:pPr>
      <w:r w:rsidRPr="0046186D">
        <w:rPr>
          <w:noProof/>
        </w:rPr>
        <w:drawing>
          <wp:inline distT="0" distB="0" distL="0" distR="0" wp14:anchorId="66D5B022" wp14:editId="296CEE4C">
            <wp:extent cx="6886575" cy="41433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3920" cy="4189910"/>
                    </a:xfrm>
                    <a:prstGeom prst="rect">
                      <a:avLst/>
                    </a:prstGeom>
                    <a:noFill/>
                    <a:ln>
                      <a:noFill/>
                    </a:ln>
                  </pic:spPr>
                </pic:pic>
              </a:graphicData>
            </a:graphic>
          </wp:inline>
        </w:drawing>
      </w:r>
    </w:p>
    <w:p w14:paraId="6C7F698A" w14:textId="77777777" w:rsidR="00BC60D0" w:rsidRDefault="00BC60D0" w:rsidP="003F00CB">
      <w:pPr>
        <w:pStyle w:val="ListeParagraf"/>
        <w:spacing w:after="0"/>
        <w:ind w:left="0"/>
        <w:jc w:val="both"/>
        <w:rPr>
          <w:rFonts w:ascii="Times New Roman" w:hAnsi="Times New Roman" w:cs="Times New Roman"/>
          <w:sz w:val="24"/>
          <w:szCs w:val="24"/>
        </w:rPr>
      </w:pPr>
    </w:p>
    <w:p w14:paraId="6F00BE47" w14:textId="77777777" w:rsidR="00BC60D0" w:rsidRDefault="00BC60D0" w:rsidP="003F00CB">
      <w:pPr>
        <w:pStyle w:val="ListeParagraf"/>
        <w:spacing w:after="0"/>
        <w:ind w:left="0"/>
        <w:jc w:val="both"/>
        <w:rPr>
          <w:rFonts w:ascii="Times New Roman" w:hAnsi="Times New Roman" w:cs="Times New Roman"/>
          <w:sz w:val="24"/>
          <w:szCs w:val="24"/>
        </w:rPr>
      </w:pPr>
    </w:p>
    <w:p w14:paraId="0A90A068" w14:textId="77777777" w:rsidR="00BC60D0" w:rsidRDefault="00BC60D0" w:rsidP="003F00CB">
      <w:pPr>
        <w:pStyle w:val="ListeParagraf"/>
        <w:spacing w:after="0"/>
        <w:ind w:left="0"/>
        <w:jc w:val="both"/>
        <w:rPr>
          <w:rFonts w:ascii="Times New Roman" w:hAnsi="Times New Roman" w:cs="Times New Roman"/>
          <w:sz w:val="24"/>
          <w:szCs w:val="24"/>
        </w:rPr>
      </w:pPr>
    </w:p>
    <w:p w14:paraId="69667DEF" w14:textId="77777777" w:rsidR="00BC60D0" w:rsidRDefault="00BC60D0" w:rsidP="003F00CB">
      <w:pPr>
        <w:pStyle w:val="ListeParagraf"/>
        <w:spacing w:after="0"/>
        <w:ind w:left="0"/>
        <w:jc w:val="both"/>
        <w:rPr>
          <w:rFonts w:ascii="Times New Roman" w:hAnsi="Times New Roman" w:cs="Times New Roman"/>
          <w:sz w:val="24"/>
          <w:szCs w:val="24"/>
        </w:rPr>
      </w:pPr>
    </w:p>
    <w:p w14:paraId="1BFA36F5" w14:textId="77777777" w:rsidR="00BC60D0" w:rsidRDefault="00BC60D0" w:rsidP="003F00CB">
      <w:pPr>
        <w:pStyle w:val="ListeParagraf"/>
        <w:spacing w:after="0"/>
        <w:ind w:left="0"/>
        <w:jc w:val="both"/>
        <w:rPr>
          <w:rFonts w:ascii="Times New Roman" w:hAnsi="Times New Roman" w:cs="Times New Roman"/>
          <w:sz w:val="24"/>
          <w:szCs w:val="24"/>
        </w:rPr>
      </w:pPr>
    </w:p>
    <w:p w14:paraId="691B1584" w14:textId="77777777" w:rsidR="00BC60D0" w:rsidRDefault="00BC60D0" w:rsidP="003F00CB">
      <w:pPr>
        <w:pStyle w:val="ListeParagraf"/>
        <w:spacing w:after="0"/>
        <w:ind w:left="0"/>
        <w:jc w:val="both"/>
        <w:rPr>
          <w:rFonts w:ascii="Times New Roman" w:hAnsi="Times New Roman" w:cs="Times New Roman"/>
          <w:sz w:val="24"/>
          <w:szCs w:val="24"/>
        </w:rPr>
      </w:pPr>
    </w:p>
    <w:p w14:paraId="4F1551DA" w14:textId="77777777" w:rsidR="00BC60D0" w:rsidRDefault="00BC60D0" w:rsidP="003F00CB">
      <w:pPr>
        <w:pStyle w:val="ListeParagraf"/>
        <w:spacing w:after="0"/>
        <w:ind w:left="0"/>
        <w:jc w:val="both"/>
        <w:rPr>
          <w:rFonts w:ascii="Times New Roman" w:hAnsi="Times New Roman" w:cs="Times New Roman"/>
          <w:sz w:val="24"/>
          <w:szCs w:val="24"/>
        </w:rPr>
      </w:pPr>
    </w:p>
    <w:p w14:paraId="06E97C76" w14:textId="77777777" w:rsidR="005159A9" w:rsidRDefault="005159A9" w:rsidP="003F00CB">
      <w:pPr>
        <w:pStyle w:val="ListeParagraf"/>
        <w:spacing w:after="0"/>
        <w:ind w:left="0"/>
        <w:jc w:val="both"/>
        <w:rPr>
          <w:rFonts w:ascii="Times New Roman" w:hAnsi="Times New Roman" w:cs="Times New Roman"/>
          <w:sz w:val="24"/>
          <w:szCs w:val="24"/>
        </w:rPr>
      </w:pPr>
    </w:p>
    <w:p w14:paraId="26021A79"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39BE5C57"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56E9466A"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4E3F39B5"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6A95AF7D"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0B7A4D58" w14:textId="77777777" w:rsidR="00BC60D0" w:rsidRDefault="00BC60D0" w:rsidP="00BC60D0">
      <w:pPr>
        <w:pStyle w:val="ListeParagraf"/>
        <w:spacing w:after="0"/>
        <w:ind w:left="1276"/>
        <w:jc w:val="both"/>
        <w:rPr>
          <w:rFonts w:ascii="Times New Roman" w:hAnsi="Times New Roman" w:cs="Times New Roman"/>
          <w:b/>
          <w:bCs/>
          <w:sz w:val="24"/>
          <w:szCs w:val="24"/>
        </w:rPr>
      </w:pPr>
    </w:p>
    <w:p w14:paraId="7E621F72" w14:textId="77777777" w:rsidR="0046186D" w:rsidRDefault="0046186D" w:rsidP="00BC60D0">
      <w:pPr>
        <w:spacing w:after="0"/>
        <w:ind w:firstLine="708"/>
        <w:jc w:val="both"/>
        <w:rPr>
          <w:rFonts w:ascii="Times New Roman" w:hAnsi="Times New Roman" w:cs="Times New Roman"/>
          <w:b/>
          <w:bCs/>
          <w:sz w:val="24"/>
          <w:szCs w:val="24"/>
        </w:rPr>
      </w:pPr>
    </w:p>
    <w:p w14:paraId="397F32C0" w14:textId="77777777" w:rsidR="0046186D" w:rsidRDefault="0046186D" w:rsidP="00BC60D0">
      <w:pPr>
        <w:spacing w:after="0"/>
        <w:ind w:firstLine="708"/>
        <w:jc w:val="both"/>
        <w:rPr>
          <w:rFonts w:ascii="Times New Roman" w:hAnsi="Times New Roman" w:cs="Times New Roman"/>
          <w:b/>
          <w:bCs/>
          <w:sz w:val="24"/>
          <w:szCs w:val="24"/>
        </w:rPr>
      </w:pPr>
    </w:p>
    <w:p w14:paraId="7EDE7778" w14:textId="77777777" w:rsidR="0046186D" w:rsidRDefault="0046186D" w:rsidP="00BC60D0">
      <w:pPr>
        <w:spacing w:after="0"/>
        <w:ind w:firstLine="708"/>
        <w:jc w:val="both"/>
        <w:rPr>
          <w:rFonts w:ascii="Times New Roman" w:hAnsi="Times New Roman" w:cs="Times New Roman"/>
          <w:b/>
          <w:bCs/>
          <w:sz w:val="24"/>
          <w:szCs w:val="24"/>
        </w:rPr>
      </w:pPr>
    </w:p>
    <w:p w14:paraId="4FBFBF26" w14:textId="5FCAB715" w:rsidR="003E33E6" w:rsidRPr="00BC60D0" w:rsidRDefault="00BC60D0" w:rsidP="00BC60D0">
      <w:pPr>
        <w:spacing w:after="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V- </w:t>
      </w:r>
      <w:r w:rsidR="004D58CD" w:rsidRPr="00BC60D0">
        <w:rPr>
          <w:rFonts w:ascii="Times New Roman" w:hAnsi="Times New Roman" w:cs="Times New Roman"/>
          <w:b/>
          <w:bCs/>
          <w:sz w:val="24"/>
          <w:szCs w:val="24"/>
        </w:rPr>
        <w:t>FAALİYET VE PROJE BİLGİLERİ</w:t>
      </w:r>
    </w:p>
    <w:p w14:paraId="574750BA" w14:textId="77777777" w:rsidR="004D58CD" w:rsidRPr="004D58CD" w:rsidRDefault="004D58CD" w:rsidP="004D58CD">
      <w:pPr>
        <w:pStyle w:val="ListeParagraf"/>
        <w:spacing w:after="0"/>
        <w:ind w:left="1430"/>
        <w:jc w:val="both"/>
        <w:rPr>
          <w:rFonts w:ascii="Times New Roman" w:hAnsi="Times New Roman" w:cs="Times New Roman"/>
          <w:b/>
          <w:bCs/>
          <w:sz w:val="24"/>
          <w:szCs w:val="24"/>
        </w:rPr>
      </w:pPr>
    </w:p>
    <w:p w14:paraId="0A14FADC" w14:textId="013710B8"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Bu başlık altında, faaliyet raporunun ilişkin olduğu yıl içerisinde yürütülen faaliyet ve projeler </w:t>
      </w:r>
      <w:r w:rsidR="009D7A41">
        <w:rPr>
          <w:rFonts w:ascii="Times New Roman" w:hAnsi="Times New Roman" w:cs="Times New Roman"/>
          <w:sz w:val="24"/>
          <w:szCs w:val="24"/>
        </w:rPr>
        <w:t>açıklanmıştır.</w:t>
      </w:r>
    </w:p>
    <w:p w14:paraId="61E88C88" w14:textId="77777777" w:rsidR="003E33E6" w:rsidRDefault="003E33E6" w:rsidP="003E33E6">
      <w:pPr>
        <w:pStyle w:val="ListeParagraf"/>
        <w:spacing w:after="0"/>
        <w:ind w:left="0"/>
        <w:jc w:val="both"/>
        <w:rPr>
          <w:rFonts w:ascii="Times New Roman" w:hAnsi="Times New Roman" w:cs="Times New Roman"/>
          <w:sz w:val="24"/>
          <w:szCs w:val="24"/>
        </w:rPr>
      </w:pPr>
    </w:p>
    <w:p w14:paraId="04321466" w14:textId="77777777" w:rsidR="004D58CD" w:rsidRDefault="004D58CD" w:rsidP="003E33E6">
      <w:pPr>
        <w:pStyle w:val="ListeParagraf"/>
        <w:spacing w:after="0"/>
        <w:ind w:left="0"/>
        <w:jc w:val="both"/>
        <w:rPr>
          <w:rFonts w:ascii="Times New Roman" w:hAnsi="Times New Roman" w:cs="Times New Roman"/>
          <w:sz w:val="24"/>
          <w:szCs w:val="24"/>
        </w:rPr>
      </w:pPr>
    </w:p>
    <w:p w14:paraId="3164299B" w14:textId="3AD25C4B" w:rsidR="00DA5701" w:rsidRDefault="0037455A" w:rsidP="0037455A">
      <w:pPr>
        <w:spacing w:after="0"/>
        <w:jc w:val="both"/>
        <w:rPr>
          <w:rFonts w:ascii="Times New Roman" w:hAnsi="Times New Roman" w:cs="Times New Roman"/>
          <w:b/>
          <w:sz w:val="24"/>
          <w:szCs w:val="24"/>
        </w:rPr>
      </w:pPr>
      <w:r>
        <w:rPr>
          <w:rFonts w:ascii="Times New Roman" w:hAnsi="Times New Roman" w:cs="Times New Roman"/>
          <w:b/>
          <w:sz w:val="24"/>
          <w:szCs w:val="24"/>
        </w:rPr>
        <w:t>20</w:t>
      </w:r>
      <w:r w:rsidR="000348FF">
        <w:rPr>
          <w:rFonts w:ascii="Times New Roman" w:hAnsi="Times New Roman" w:cs="Times New Roman"/>
          <w:b/>
          <w:sz w:val="24"/>
          <w:szCs w:val="24"/>
        </w:rPr>
        <w:t>2</w:t>
      </w:r>
      <w:r w:rsidR="006154CF">
        <w:rPr>
          <w:rFonts w:ascii="Times New Roman" w:hAnsi="Times New Roman" w:cs="Times New Roman"/>
          <w:b/>
          <w:sz w:val="24"/>
          <w:szCs w:val="24"/>
        </w:rPr>
        <w:t>2</w:t>
      </w:r>
      <w:r w:rsidR="00C4607D">
        <w:rPr>
          <w:rFonts w:ascii="Times New Roman" w:hAnsi="Times New Roman" w:cs="Times New Roman"/>
          <w:b/>
          <w:sz w:val="24"/>
          <w:szCs w:val="24"/>
        </w:rPr>
        <w:t>-202</w:t>
      </w:r>
      <w:r w:rsidR="006154CF">
        <w:rPr>
          <w:rFonts w:ascii="Times New Roman" w:hAnsi="Times New Roman" w:cs="Times New Roman"/>
          <w:b/>
          <w:sz w:val="24"/>
          <w:szCs w:val="24"/>
        </w:rPr>
        <w:t>3</w:t>
      </w:r>
      <w:r w:rsidR="00C4607D">
        <w:rPr>
          <w:rFonts w:ascii="Times New Roman" w:hAnsi="Times New Roman" w:cs="Times New Roman"/>
          <w:b/>
          <w:sz w:val="24"/>
          <w:szCs w:val="24"/>
        </w:rPr>
        <w:t xml:space="preserve"> EĞİTİM </w:t>
      </w:r>
      <w:proofErr w:type="gramStart"/>
      <w:r w:rsidR="00C4607D">
        <w:rPr>
          <w:rFonts w:ascii="Times New Roman" w:hAnsi="Times New Roman" w:cs="Times New Roman"/>
          <w:b/>
          <w:sz w:val="24"/>
          <w:szCs w:val="24"/>
        </w:rPr>
        <w:t xml:space="preserve">YILI </w:t>
      </w:r>
      <w:r>
        <w:rPr>
          <w:rFonts w:ascii="Times New Roman" w:hAnsi="Times New Roman" w:cs="Times New Roman"/>
          <w:b/>
          <w:sz w:val="24"/>
          <w:szCs w:val="24"/>
        </w:rPr>
        <w:t xml:space="preserve"> </w:t>
      </w:r>
      <w:r w:rsidRPr="0037455A">
        <w:rPr>
          <w:rFonts w:ascii="Times New Roman" w:hAnsi="Times New Roman" w:cs="Times New Roman"/>
          <w:b/>
          <w:sz w:val="24"/>
          <w:szCs w:val="24"/>
        </w:rPr>
        <w:t>FAALİYET</w:t>
      </w:r>
      <w:proofErr w:type="gramEnd"/>
      <w:r w:rsidRPr="0037455A">
        <w:rPr>
          <w:rFonts w:ascii="Times New Roman" w:hAnsi="Times New Roman" w:cs="Times New Roman"/>
          <w:b/>
          <w:sz w:val="24"/>
          <w:szCs w:val="24"/>
        </w:rPr>
        <w:t xml:space="preserve"> BİLGİLERİ</w:t>
      </w:r>
    </w:p>
    <w:p w14:paraId="27D1A8AF" w14:textId="77777777" w:rsidR="0037455A" w:rsidRPr="0037455A" w:rsidRDefault="0037455A" w:rsidP="0037455A">
      <w:pPr>
        <w:spacing w:after="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826"/>
        <w:gridCol w:w="4804"/>
      </w:tblGrid>
      <w:tr w:rsidR="00DA5701" w14:paraId="4440A982" w14:textId="77777777" w:rsidTr="00DA5701">
        <w:tc>
          <w:tcPr>
            <w:tcW w:w="4890" w:type="dxa"/>
          </w:tcPr>
          <w:p w14:paraId="6A9CDDDF"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14:paraId="1EF8A78E" w14:textId="77777777"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14:paraId="64136350" w14:textId="77777777" w:rsidTr="0043091B">
        <w:tc>
          <w:tcPr>
            <w:tcW w:w="4890" w:type="dxa"/>
            <w:vAlign w:val="center"/>
          </w:tcPr>
          <w:p w14:paraId="7FB3BF88"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14:paraId="2DC7C669"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467171F" w14:textId="77777777" w:rsidTr="0043091B">
        <w:tc>
          <w:tcPr>
            <w:tcW w:w="4890" w:type="dxa"/>
            <w:vAlign w:val="center"/>
          </w:tcPr>
          <w:p w14:paraId="56D5E49B" w14:textId="77777777" w:rsidR="00DA5701" w:rsidRPr="00DA5701" w:rsidRDefault="00DA5701" w:rsidP="0043091B">
            <w:pPr>
              <w:rPr>
                <w:rFonts w:ascii="Times New Roman" w:hAnsi="Times New Roman" w:cs="Times New Roman"/>
                <w:sz w:val="24"/>
                <w:szCs w:val="24"/>
              </w:rPr>
            </w:pPr>
            <w:bookmarkStart w:id="1" w:name="_Hlk124853949"/>
            <w:r w:rsidRPr="00DA5701">
              <w:rPr>
                <w:rFonts w:ascii="Times New Roman" w:hAnsi="Times New Roman" w:cs="Times New Roman"/>
                <w:sz w:val="24"/>
                <w:szCs w:val="24"/>
              </w:rPr>
              <w:t>Konferans</w:t>
            </w:r>
            <w:bookmarkEnd w:id="1"/>
          </w:p>
        </w:tc>
        <w:tc>
          <w:tcPr>
            <w:tcW w:w="4890" w:type="dxa"/>
          </w:tcPr>
          <w:p w14:paraId="66AFE167" w14:textId="786A3C58" w:rsidR="00DA5701" w:rsidRPr="00DA5701" w:rsidRDefault="006154CF"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4</w:t>
            </w:r>
          </w:p>
        </w:tc>
      </w:tr>
      <w:tr w:rsidR="00DA5701" w14:paraId="0F8C6884" w14:textId="77777777" w:rsidTr="0043091B">
        <w:tc>
          <w:tcPr>
            <w:tcW w:w="4890" w:type="dxa"/>
            <w:vAlign w:val="center"/>
          </w:tcPr>
          <w:p w14:paraId="01EEA68E"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14:paraId="3B784218"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12F023E1" w14:textId="77777777" w:rsidTr="0043091B">
        <w:tc>
          <w:tcPr>
            <w:tcW w:w="4890" w:type="dxa"/>
            <w:vAlign w:val="center"/>
          </w:tcPr>
          <w:p w14:paraId="1892599C"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14:paraId="41847E5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F4A8625" w14:textId="77777777" w:rsidTr="0043091B">
        <w:tc>
          <w:tcPr>
            <w:tcW w:w="4890" w:type="dxa"/>
            <w:vAlign w:val="center"/>
          </w:tcPr>
          <w:p w14:paraId="219D38C5"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14:paraId="2797A2B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399690A2" w14:textId="77777777" w:rsidTr="0043091B">
        <w:tc>
          <w:tcPr>
            <w:tcW w:w="4890" w:type="dxa"/>
            <w:vAlign w:val="center"/>
          </w:tcPr>
          <w:p w14:paraId="69092BB4"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14:paraId="1FDE98BF" w14:textId="448AF89D" w:rsidR="00DA5701" w:rsidRPr="00DA5701" w:rsidRDefault="00DA5701" w:rsidP="00593E43">
            <w:pPr>
              <w:pStyle w:val="ListeParagraf"/>
              <w:ind w:left="0"/>
              <w:jc w:val="center"/>
              <w:rPr>
                <w:rFonts w:ascii="Times New Roman" w:hAnsi="Times New Roman" w:cs="Times New Roman"/>
                <w:sz w:val="24"/>
                <w:szCs w:val="24"/>
              </w:rPr>
            </w:pPr>
          </w:p>
        </w:tc>
      </w:tr>
      <w:tr w:rsidR="00DA5701" w14:paraId="60B5B987" w14:textId="77777777" w:rsidTr="0043091B">
        <w:tc>
          <w:tcPr>
            <w:tcW w:w="4890" w:type="dxa"/>
            <w:vAlign w:val="center"/>
          </w:tcPr>
          <w:p w14:paraId="603767F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14:paraId="489D96F9"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6268F3B8" w14:textId="77777777" w:rsidTr="0043091B">
        <w:tc>
          <w:tcPr>
            <w:tcW w:w="4890" w:type="dxa"/>
            <w:vAlign w:val="center"/>
          </w:tcPr>
          <w:p w14:paraId="369B5F8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14:paraId="01ACEF67"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4DE15390" w14:textId="77777777" w:rsidTr="0043091B">
        <w:tc>
          <w:tcPr>
            <w:tcW w:w="4890" w:type="dxa"/>
            <w:vAlign w:val="center"/>
          </w:tcPr>
          <w:p w14:paraId="6F5AC79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14:paraId="08A8C6DA"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0AAED9D" w14:textId="77777777" w:rsidTr="0043091B">
        <w:tc>
          <w:tcPr>
            <w:tcW w:w="4890" w:type="dxa"/>
            <w:vAlign w:val="center"/>
          </w:tcPr>
          <w:p w14:paraId="584FA84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14:paraId="02F6C9DE"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962CB8C" w14:textId="77777777" w:rsidTr="0043091B">
        <w:tc>
          <w:tcPr>
            <w:tcW w:w="4890" w:type="dxa"/>
            <w:vAlign w:val="center"/>
          </w:tcPr>
          <w:p w14:paraId="486A8112"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14:paraId="38E662A3" w14:textId="294FAF6F" w:rsidR="00DA5701" w:rsidRPr="00DA5701" w:rsidRDefault="00CF523F" w:rsidP="00593E43">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w:t>
            </w:r>
          </w:p>
        </w:tc>
      </w:tr>
      <w:tr w:rsidR="00DA5701" w14:paraId="68ED868C" w14:textId="77777777" w:rsidTr="0043091B">
        <w:tc>
          <w:tcPr>
            <w:tcW w:w="4890" w:type="dxa"/>
            <w:vAlign w:val="center"/>
          </w:tcPr>
          <w:p w14:paraId="5E27ACDF"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14:paraId="331FE052"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7BF9CDA6" w14:textId="77777777" w:rsidTr="0043091B">
        <w:tc>
          <w:tcPr>
            <w:tcW w:w="4890" w:type="dxa"/>
            <w:vAlign w:val="center"/>
          </w:tcPr>
          <w:p w14:paraId="7B4FA41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14:paraId="3957E505" w14:textId="77777777" w:rsidR="00DA5701" w:rsidRPr="00DA5701" w:rsidRDefault="00DA5701" w:rsidP="00593E43">
            <w:pPr>
              <w:pStyle w:val="ListeParagraf"/>
              <w:ind w:left="0"/>
              <w:jc w:val="center"/>
              <w:rPr>
                <w:rFonts w:ascii="Times New Roman" w:hAnsi="Times New Roman" w:cs="Times New Roman"/>
                <w:sz w:val="24"/>
                <w:szCs w:val="24"/>
              </w:rPr>
            </w:pPr>
          </w:p>
        </w:tc>
      </w:tr>
      <w:tr w:rsidR="00DA5701" w14:paraId="54CBB8BC" w14:textId="77777777" w:rsidTr="0043091B">
        <w:tc>
          <w:tcPr>
            <w:tcW w:w="4890" w:type="dxa"/>
            <w:vAlign w:val="center"/>
          </w:tcPr>
          <w:p w14:paraId="39535B88" w14:textId="77777777" w:rsidR="00DA5701" w:rsidRPr="00DA5701" w:rsidRDefault="00DA5701" w:rsidP="0043091B">
            <w:pPr>
              <w:rPr>
                <w:rFonts w:ascii="Times New Roman" w:hAnsi="Times New Roman" w:cs="Times New Roman"/>
                <w:sz w:val="24"/>
                <w:szCs w:val="24"/>
              </w:rPr>
            </w:pPr>
            <w:bookmarkStart w:id="2" w:name="_Hlk124853970"/>
            <w:r w:rsidRPr="00DA5701">
              <w:rPr>
                <w:rFonts w:ascii="Times New Roman" w:hAnsi="Times New Roman" w:cs="Times New Roman"/>
                <w:sz w:val="24"/>
                <w:szCs w:val="24"/>
              </w:rPr>
              <w:t xml:space="preserve">Diğer (Açıkhava Etkinlikleri, Eğlence, Çay, </w:t>
            </w:r>
            <w:proofErr w:type="spellStart"/>
            <w:r w:rsidRPr="00DA5701">
              <w:rPr>
                <w:rFonts w:ascii="Times New Roman" w:hAnsi="Times New Roman" w:cs="Times New Roman"/>
                <w:sz w:val="24"/>
                <w:szCs w:val="24"/>
              </w:rPr>
              <w:t>Dj</w:t>
            </w:r>
            <w:proofErr w:type="spellEnd"/>
            <w:r w:rsidRPr="00DA5701">
              <w:rPr>
                <w:rFonts w:ascii="Times New Roman" w:hAnsi="Times New Roman" w:cs="Times New Roman"/>
                <w:sz w:val="24"/>
                <w:szCs w:val="24"/>
              </w:rPr>
              <w:t xml:space="preserve"> Partisi, Törenler, Ziyaretler, Geziler </w:t>
            </w:r>
            <w:proofErr w:type="spellStart"/>
            <w:r w:rsidRPr="00DA5701">
              <w:rPr>
                <w:rFonts w:ascii="Times New Roman" w:hAnsi="Times New Roman" w:cs="Times New Roman"/>
                <w:sz w:val="24"/>
                <w:szCs w:val="24"/>
              </w:rPr>
              <w:t>v.b</w:t>
            </w:r>
            <w:proofErr w:type="spellEnd"/>
            <w:r w:rsidRPr="00DA5701">
              <w:rPr>
                <w:rFonts w:ascii="Times New Roman" w:hAnsi="Times New Roman" w:cs="Times New Roman"/>
                <w:sz w:val="24"/>
                <w:szCs w:val="24"/>
              </w:rPr>
              <w:t>.)</w:t>
            </w:r>
            <w:bookmarkEnd w:id="2"/>
          </w:p>
        </w:tc>
        <w:tc>
          <w:tcPr>
            <w:tcW w:w="4890" w:type="dxa"/>
          </w:tcPr>
          <w:p w14:paraId="4DEB3E8E" w14:textId="2676B128" w:rsidR="00DA5701" w:rsidRPr="00DA5701" w:rsidRDefault="00DA5701" w:rsidP="00593E43">
            <w:pPr>
              <w:pStyle w:val="ListeParagraf"/>
              <w:ind w:left="0"/>
              <w:jc w:val="center"/>
              <w:rPr>
                <w:rFonts w:ascii="Times New Roman" w:hAnsi="Times New Roman" w:cs="Times New Roman"/>
                <w:sz w:val="24"/>
                <w:szCs w:val="24"/>
              </w:rPr>
            </w:pPr>
          </w:p>
        </w:tc>
      </w:tr>
      <w:tr w:rsidR="00DA5701" w14:paraId="2DA80792" w14:textId="77777777" w:rsidTr="0043091B">
        <w:tc>
          <w:tcPr>
            <w:tcW w:w="4890" w:type="dxa"/>
            <w:vAlign w:val="center"/>
          </w:tcPr>
          <w:p w14:paraId="267AD46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Çalıştay</w:t>
            </w:r>
          </w:p>
        </w:tc>
        <w:tc>
          <w:tcPr>
            <w:tcW w:w="4890" w:type="dxa"/>
          </w:tcPr>
          <w:p w14:paraId="51330733" w14:textId="4A38573C" w:rsidR="00DA5701" w:rsidRPr="00DA5701" w:rsidRDefault="00DA5701" w:rsidP="006154CF">
            <w:pPr>
              <w:pStyle w:val="ListeParagraf"/>
              <w:ind w:left="0"/>
              <w:jc w:val="center"/>
              <w:rPr>
                <w:rFonts w:ascii="Times New Roman" w:hAnsi="Times New Roman" w:cs="Times New Roman"/>
                <w:sz w:val="24"/>
                <w:szCs w:val="24"/>
              </w:rPr>
            </w:pPr>
          </w:p>
        </w:tc>
      </w:tr>
      <w:tr w:rsidR="00DA5701" w14:paraId="53195592" w14:textId="77777777" w:rsidTr="0043091B">
        <w:tc>
          <w:tcPr>
            <w:tcW w:w="4890" w:type="dxa"/>
            <w:vAlign w:val="center"/>
          </w:tcPr>
          <w:p w14:paraId="22372FED"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14:paraId="3A36604E"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4BC4EB7" w14:textId="77777777" w:rsidTr="0043091B">
        <w:tc>
          <w:tcPr>
            <w:tcW w:w="4890" w:type="dxa"/>
            <w:vAlign w:val="center"/>
          </w:tcPr>
          <w:p w14:paraId="0DF4959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14:paraId="7B1B6345"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2BEFF60E" w14:textId="77777777" w:rsidTr="0043091B">
        <w:tc>
          <w:tcPr>
            <w:tcW w:w="4890" w:type="dxa"/>
            <w:vAlign w:val="center"/>
          </w:tcPr>
          <w:p w14:paraId="2724BE0A"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14:paraId="479B4D44"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528A80D1" w14:textId="77777777" w:rsidTr="0043091B">
        <w:tc>
          <w:tcPr>
            <w:tcW w:w="4890" w:type="dxa"/>
            <w:vAlign w:val="center"/>
          </w:tcPr>
          <w:p w14:paraId="2FBF547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14:paraId="5A177FB1"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09C43505" w14:textId="77777777" w:rsidTr="0043091B">
        <w:tc>
          <w:tcPr>
            <w:tcW w:w="4890" w:type="dxa"/>
            <w:vAlign w:val="center"/>
          </w:tcPr>
          <w:p w14:paraId="267CB1C3"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14:paraId="18BC4588"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3017D1F9" w14:textId="77777777" w:rsidTr="0043091B">
        <w:tc>
          <w:tcPr>
            <w:tcW w:w="4890" w:type="dxa"/>
            <w:vAlign w:val="center"/>
          </w:tcPr>
          <w:p w14:paraId="4732C6A6" w14:textId="77777777"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14:paraId="01FBB33D" w14:textId="77777777" w:rsidR="00DA5701" w:rsidRPr="00DA5701" w:rsidRDefault="00DA5701" w:rsidP="00DA5701">
            <w:pPr>
              <w:pStyle w:val="ListeParagraf"/>
              <w:ind w:left="0"/>
              <w:jc w:val="both"/>
              <w:rPr>
                <w:rFonts w:ascii="Times New Roman" w:hAnsi="Times New Roman" w:cs="Times New Roman"/>
                <w:sz w:val="24"/>
                <w:szCs w:val="24"/>
              </w:rPr>
            </w:pPr>
          </w:p>
        </w:tc>
      </w:tr>
      <w:tr w:rsidR="00DA5701" w14:paraId="66FE72D0" w14:textId="77777777" w:rsidTr="0043091B">
        <w:tc>
          <w:tcPr>
            <w:tcW w:w="4890" w:type="dxa"/>
            <w:vAlign w:val="center"/>
          </w:tcPr>
          <w:p w14:paraId="1CDF1ABF" w14:textId="77777777"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14:paraId="3611E156" w14:textId="79FC6BC9" w:rsidR="00DA5701" w:rsidRPr="0046186D" w:rsidRDefault="00CF523F" w:rsidP="0046186D">
            <w:pPr>
              <w:pStyle w:val="ListeParagraf"/>
              <w:ind w:left="0"/>
              <w:jc w:val="center"/>
              <w:rPr>
                <w:rFonts w:ascii="Times New Roman" w:hAnsi="Times New Roman" w:cs="Times New Roman"/>
                <w:b/>
                <w:bCs/>
                <w:sz w:val="24"/>
                <w:szCs w:val="24"/>
              </w:rPr>
            </w:pPr>
            <w:r>
              <w:rPr>
                <w:rFonts w:ascii="Times New Roman" w:hAnsi="Times New Roman" w:cs="Times New Roman"/>
                <w:b/>
                <w:bCs/>
                <w:sz w:val="24"/>
                <w:szCs w:val="24"/>
              </w:rPr>
              <w:t>5</w:t>
            </w:r>
          </w:p>
        </w:tc>
      </w:tr>
    </w:tbl>
    <w:p w14:paraId="37440A5B" w14:textId="2EEE4B4A" w:rsidR="00B863EA" w:rsidRDefault="00B863EA" w:rsidP="00DA5701">
      <w:pPr>
        <w:pStyle w:val="ListeParagraf"/>
        <w:spacing w:after="0"/>
        <w:ind w:left="1418" w:hanging="709"/>
        <w:jc w:val="both"/>
        <w:rPr>
          <w:rFonts w:ascii="Times New Roman" w:hAnsi="Times New Roman" w:cs="Times New Roman"/>
          <w:b/>
          <w:sz w:val="24"/>
          <w:szCs w:val="24"/>
        </w:rPr>
      </w:pPr>
    </w:p>
    <w:p w14:paraId="3EE35F26" w14:textId="545CD6DA" w:rsidR="00094A4F" w:rsidRDefault="00094A4F" w:rsidP="00094A4F">
      <w:pPr>
        <w:spacing w:after="0"/>
        <w:jc w:val="both"/>
        <w:rPr>
          <w:rFonts w:ascii="Times New Roman" w:hAnsi="Times New Roman" w:cs="Times New Roman"/>
          <w:b/>
          <w:bCs/>
          <w:sz w:val="24"/>
          <w:szCs w:val="24"/>
        </w:rPr>
      </w:pPr>
      <w:r w:rsidRPr="00094A4F">
        <w:rPr>
          <w:rFonts w:ascii="Times New Roman" w:hAnsi="Times New Roman" w:cs="Times New Roman"/>
          <w:b/>
          <w:bCs/>
          <w:sz w:val="24"/>
          <w:szCs w:val="24"/>
        </w:rPr>
        <w:t>"</w:t>
      </w:r>
      <w:r w:rsidR="006154CF">
        <w:rPr>
          <w:rFonts w:ascii="Times New Roman" w:hAnsi="Times New Roman" w:cs="Times New Roman"/>
          <w:b/>
          <w:bCs/>
          <w:sz w:val="24"/>
          <w:szCs w:val="24"/>
        </w:rPr>
        <w:t>Çankırı Barosu ile ÇAKÜ Kadın ve Aile Çalışmaları UAM ortaklığında Şiddet: Haklarımızı ve Sınırlarımızı Biliyor Muyuz?</w:t>
      </w:r>
      <w:r w:rsidRPr="00094A4F">
        <w:rPr>
          <w:rFonts w:ascii="Times New Roman" w:hAnsi="Times New Roman" w:cs="Times New Roman"/>
          <w:b/>
          <w:bCs/>
          <w:sz w:val="24"/>
          <w:szCs w:val="24"/>
        </w:rPr>
        <w:t xml:space="preserve">" Konferansı, </w:t>
      </w:r>
      <w:r w:rsidR="006154CF">
        <w:rPr>
          <w:rFonts w:ascii="Times New Roman" w:hAnsi="Times New Roman" w:cs="Times New Roman"/>
          <w:b/>
          <w:bCs/>
          <w:sz w:val="24"/>
          <w:szCs w:val="24"/>
        </w:rPr>
        <w:t>150</w:t>
      </w:r>
      <w:r w:rsidR="0046186D">
        <w:rPr>
          <w:rFonts w:ascii="Times New Roman" w:hAnsi="Times New Roman" w:cs="Times New Roman"/>
          <w:b/>
          <w:bCs/>
          <w:sz w:val="24"/>
          <w:szCs w:val="24"/>
        </w:rPr>
        <w:t xml:space="preserve"> </w:t>
      </w:r>
      <w:r w:rsidRPr="00094A4F">
        <w:rPr>
          <w:rFonts w:ascii="Times New Roman" w:hAnsi="Times New Roman" w:cs="Times New Roman"/>
          <w:b/>
          <w:bCs/>
          <w:sz w:val="24"/>
          <w:szCs w:val="24"/>
        </w:rPr>
        <w:t xml:space="preserve">katılımcı, </w:t>
      </w:r>
    </w:p>
    <w:p w14:paraId="1CD1DB2D" w14:textId="738885E5" w:rsidR="00094A4F" w:rsidRPr="00094A4F" w:rsidRDefault="006154CF" w:rsidP="00094A4F">
      <w:pPr>
        <w:spacing w:after="0"/>
        <w:jc w:val="both"/>
        <w:rPr>
          <w:rFonts w:ascii="Times New Roman" w:hAnsi="Times New Roman" w:cs="Times New Roman"/>
          <w:b/>
          <w:bCs/>
          <w:sz w:val="24"/>
          <w:szCs w:val="24"/>
        </w:rPr>
      </w:pPr>
      <w:r>
        <w:rPr>
          <w:rFonts w:ascii="Times New Roman" w:hAnsi="Times New Roman" w:cs="Times New Roman"/>
          <w:b/>
          <w:bCs/>
          <w:sz w:val="24"/>
          <w:szCs w:val="24"/>
        </w:rPr>
        <w:t>19.12.2022</w:t>
      </w:r>
    </w:p>
    <w:p w14:paraId="47BA3FF1" w14:textId="77777777" w:rsidR="00094A4F" w:rsidRPr="00094A4F" w:rsidRDefault="00094A4F" w:rsidP="00094A4F">
      <w:pPr>
        <w:spacing w:after="0"/>
        <w:jc w:val="both"/>
        <w:rPr>
          <w:rFonts w:ascii="Times New Roman" w:hAnsi="Times New Roman" w:cs="Times New Roman"/>
          <w:bCs/>
          <w:sz w:val="24"/>
          <w:szCs w:val="24"/>
        </w:rPr>
      </w:pPr>
    </w:p>
    <w:p w14:paraId="3035E43F" w14:textId="030FC725" w:rsidR="00094A4F" w:rsidRDefault="00094A4F" w:rsidP="00094A4F">
      <w:pPr>
        <w:spacing w:after="0"/>
        <w:jc w:val="both"/>
        <w:rPr>
          <w:rFonts w:ascii="Times New Roman" w:hAnsi="Times New Roman" w:cs="Times New Roman"/>
          <w:sz w:val="24"/>
          <w:szCs w:val="24"/>
          <w:shd w:val="clear" w:color="auto" w:fill="FFFFFF"/>
        </w:rPr>
      </w:pPr>
      <w:r w:rsidRPr="00C4607D">
        <w:rPr>
          <w:rFonts w:ascii="Times New Roman" w:hAnsi="Times New Roman" w:cs="Times New Roman"/>
          <w:sz w:val="24"/>
          <w:szCs w:val="24"/>
          <w:shd w:val="clear" w:color="auto" w:fill="FFFFFF"/>
        </w:rPr>
        <w:t xml:space="preserve">Çankırı Karatekin Üniversitesi </w:t>
      </w:r>
      <w:r w:rsidR="0046186D" w:rsidRPr="00C4607D">
        <w:rPr>
          <w:rFonts w:ascii="Times New Roman" w:hAnsi="Times New Roman" w:cs="Times New Roman"/>
          <w:sz w:val="24"/>
          <w:szCs w:val="24"/>
          <w:shd w:val="clear" w:color="auto" w:fill="FFFFFF"/>
        </w:rPr>
        <w:t>Kadın ve Aile Çalışmaları</w:t>
      </w:r>
      <w:r w:rsidRPr="00C4607D">
        <w:rPr>
          <w:rFonts w:ascii="Times New Roman" w:hAnsi="Times New Roman" w:cs="Times New Roman"/>
          <w:sz w:val="24"/>
          <w:szCs w:val="24"/>
          <w:shd w:val="clear" w:color="auto" w:fill="FFFFFF"/>
        </w:rPr>
        <w:t xml:space="preserve"> Uygulama ve Araştı</w:t>
      </w:r>
      <w:r w:rsidR="006154CF">
        <w:rPr>
          <w:rFonts w:ascii="Times New Roman" w:hAnsi="Times New Roman" w:cs="Times New Roman"/>
          <w:sz w:val="24"/>
          <w:szCs w:val="24"/>
          <w:shd w:val="clear" w:color="auto" w:fill="FFFFFF"/>
        </w:rPr>
        <w:t xml:space="preserve">rma Merkezi ve Çankırı Barosu avukatlarının katıldığı konferansta </w:t>
      </w:r>
      <w:proofErr w:type="gramStart"/>
      <w:r w:rsidR="006154CF">
        <w:rPr>
          <w:rFonts w:ascii="Times New Roman" w:hAnsi="Times New Roman" w:cs="Times New Roman"/>
          <w:sz w:val="24"/>
          <w:szCs w:val="24"/>
          <w:shd w:val="clear" w:color="auto" w:fill="FFFFFF"/>
        </w:rPr>
        <w:t>genelde  şiddet</w:t>
      </w:r>
      <w:proofErr w:type="gramEnd"/>
      <w:r w:rsidR="006154CF">
        <w:rPr>
          <w:rFonts w:ascii="Times New Roman" w:hAnsi="Times New Roman" w:cs="Times New Roman"/>
          <w:sz w:val="24"/>
          <w:szCs w:val="24"/>
          <w:shd w:val="clear" w:color="auto" w:fill="FFFFFF"/>
        </w:rPr>
        <w:t>, özelde ise kadına yönelik şiddet hakkında yasal düzenlemeler ve örnek olaylardan bahsedildi</w:t>
      </w:r>
    </w:p>
    <w:p w14:paraId="0F5789C5" w14:textId="2C4D0E4E" w:rsidR="006154CF" w:rsidRDefault="006154CF" w:rsidP="00094A4F">
      <w:pPr>
        <w:spacing w:after="0"/>
        <w:jc w:val="both"/>
        <w:rPr>
          <w:rFonts w:ascii="Times New Roman" w:hAnsi="Times New Roman" w:cs="Times New Roman"/>
          <w:sz w:val="24"/>
          <w:szCs w:val="24"/>
          <w:shd w:val="clear" w:color="auto" w:fill="FFFFFF"/>
        </w:rPr>
      </w:pPr>
    </w:p>
    <w:p w14:paraId="232A989C" w14:textId="7F872365" w:rsidR="006154CF" w:rsidRPr="00F6491E" w:rsidRDefault="006154CF" w:rsidP="00094A4F">
      <w:pPr>
        <w:spacing w:after="0"/>
        <w:jc w:val="both"/>
        <w:rPr>
          <w:rFonts w:ascii="Times New Roman" w:hAnsi="Times New Roman" w:cs="Times New Roman"/>
          <w:b/>
          <w:bCs/>
          <w:sz w:val="24"/>
          <w:szCs w:val="24"/>
          <w:shd w:val="clear" w:color="auto" w:fill="FFFFFF"/>
        </w:rPr>
      </w:pPr>
      <w:proofErr w:type="spellStart"/>
      <w:r w:rsidRPr="00F6491E">
        <w:rPr>
          <w:rFonts w:ascii="Times New Roman" w:hAnsi="Times New Roman" w:cs="Times New Roman"/>
          <w:b/>
          <w:bCs/>
          <w:sz w:val="24"/>
          <w:szCs w:val="24"/>
          <w:shd w:val="clear" w:color="auto" w:fill="FFFFFF"/>
        </w:rPr>
        <w:t>Prof.Dr</w:t>
      </w:r>
      <w:proofErr w:type="spellEnd"/>
      <w:r w:rsidRPr="00F6491E">
        <w:rPr>
          <w:rFonts w:ascii="Times New Roman" w:hAnsi="Times New Roman" w:cs="Times New Roman"/>
          <w:b/>
          <w:bCs/>
          <w:sz w:val="24"/>
          <w:szCs w:val="24"/>
          <w:shd w:val="clear" w:color="auto" w:fill="FFFFFF"/>
        </w:rPr>
        <w:t>. Zuhal Yonca Odabaş ile Güçlü Kadın Güçlü Toplum konulu Konferans</w:t>
      </w:r>
      <w:r w:rsidR="00F6491E" w:rsidRPr="00F6491E">
        <w:rPr>
          <w:rFonts w:ascii="Times New Roman" w:hAnsi="Times New Roman" w:cs="Times New Roman"/>
          <w:b/>
          <w:bCs/>
          <w:sz w:val="24"/>
          <w:szCs w:val="24"/>
          <w:shd w:val="clear" w:color="auto" w:fill="FFFFFF"/>
        </w:rPr>
        <w:t>” 60 katılımcı</w:t>
      </w:r>
    </w:p>
    <w:p w14:paraId="7E65C788" w14:textId="4E10F5DC" w:rsidR="00F6491E" w:rsidRPr="00F6491E" w:rsidRDefault="00F6491E" w:rsidP="00094A4F">
      <w:pPr>
        <w:spacing w:after="0"/>
        <w:jc w:val="both"/>
        <w:rPr>
          <w:rFonts w:ascii="Times New Roman" w:hAnsi="Times New Roman" w:cs="Times New Roman"/>
          <w:b/>
          <w:bCs/>
          <w:sz w:val="24"/>
          <w:szCs w:val="24"/>
          <w:shd w:val="clear" w:color="auto" w:fill="FFFFFF"/>
        </w:rPr>
      </w:pPr>
      <w:r w:rsidRPr="00F6491E">
        <w:rPr>
          <w:rFonts w:ascii="Times New Roman" w:hAnsi="Times New Roman" w:cs="Times New Roman"/>
          <w:b/>
          <w:bCs/>
          <w:sz w:val="24"/>
          <w:szCs w:val="24"/>
          <w:shd w:val="clear" w:color="auto" w:fill="FFFFFF"/>
        </w:rPr>
        <w:t xml:space="preserve">8 Mart 2023 </w:t>
      </w:r>
    </w:p>
    <w:p w14:paraId="542777A2" w14:textId="77777777" w:rsidR="006154CF" w:rsidRPr="006154CF" w:rsidRDefault="006154CF" w:rsidP="00094A4F">
      <w:pPr>
        <w:spacing w:after="0"/>
        <w:jc w:val="both"/>
        <w:rPr>
          <w:rFonts w:ascii="Times New Roman" w:hAnsi="Times New Roman" w:cs="Times New Roman"/>
          <w:sz w:val="24"/>
          <w:szCs w:val="24"/>
          <w:shd w:val="clear" w:color="auto" w:fill="FFFFFF"/>
        </w:rPr>
      </w:pPr>
    </w:p>
    <w:p w14:paraId="0F330136" w14:textId="77777777" w:rsidR="006154CF" w:rsidRPr="006154CF" w:rsidRDefault="006154CF" w:rsidP="006154CF">
      <w:pPr>
        <w:spacing w:after="0"/>
        <w:jc w:val="both"/>
        <w:rPr>
          <w:rFonts w:ascii="Times New Roman" w:hAnsi="Times New Roman" w:cs="Times New Roman"/>
          <w:bCs/>
          <w:sz w:val="24"/>
          <w:szCs w:val="24"/>
        </w:rPr>
      </w:pPr>
      <w:r w:rsidRPr="006154CF">
        <w:rPr>
          <w:rFonts w:ascii="Times New Roman" w:hAnsi="Times New Roman" w:cs="Times New Roman"/>
          <w:bCs/>
          <w:sz w:val="24"/>
          <w:szCs w:val="24"/>
        </w:rPr>
        <w:lastRenderedPageBreak/>
        <w:t xml:space="preserve">Üniversitemiz Sosyoloji Bölümü Öğretim Üyesi ve Kadın ve Aile Çalışmaları Uygulama ve Araştırma Merkezi Müdürü </w:t>
      </w:r>
      <w:proofErr w:type="spellStart"/>
      <w:r w:rsidRPr="006154CF">
        <w:rPr>
          <w:rFonts w:ascii="Times New Roman" w:hAnsi="Times New Roman" w:cs="Times New Roman"/>
          <w:bCs/>
          <w:sz w:val="24"/>
          <w:szCs w:val="24"/>
        </w:rPr>
        <w:t>Prof.Dr</w:t>
      </w:r>
      <w:proofErr w:type="spellEnd"/>
      <w:r w:rsidRPr="006154CF">
        <w:rPr>
          <w:rFonts w:ascii="Times New Roman" w:hAnsi="Times New Roman" w:cs="Times New Roman"/>
          <w:bCs/>
          <w:sz w:val="24"/>
          <w:szCs w:val="24"/>
        </w:rPr>
        <w:t xml:space="preserve">. Zuhal Yonca Odabaş, İlimiz </w:t>
      </w:r>
      <w:proofErr w:type="spellStart"/>
      <w:r w:rsidRPr="006154CF">
        <w:rPr>
          <w:rFonts w:ascii="Times New Roman" w:hAnsi="Times New Roman" w:cs="Times New Roman"/>
          <w:bCs/>
          <w:sz w:val="24"/>
          <w:szCs w:val="24"/>
        </w:rPr>
        <w:t>Bayramören</w:t>
      </w:r>
      <w:proofErr w:type="spellEnd"/>
      <w:r w:rsidRPr="006154CF">
        <w:rPr>
          <w:rFonts w:ascii="Times New Roman" w:hAnsi="Times New Roman" w:cs="Times New Roman"/>
          <w:bCs/>
          <w:sz w:val="24"/>
          <w:szCs w:val="24"/>
        </w:rPr>
        <w:t xml:space="preserve"> İlçesi’nde düzenlenen 8 Mart Dünya Kadınlar Günü etkinliğine konuşmacı olarak katıldı.  </w:t>
      </w:r>
      <w:proofErr w:type="spellStart"/>
      <w:r w:rsidRPr="006154CF">
        <w:rPr>
          <w:rFonts w:ascii="Times New Roman" w:hAnsi="Times New Roman" w:cs="Times New Roman"/>
          <w:bCs/>
          <w:sz w:val="24"/>
          <w:szCs w:val="24"/>
        </w:rPr>
        <w:t>Bayramören</w:t>
      </w:r>
      <w:proofErr w:type="spellEnd"/>
      <w:r w:rsidRPr="006154CF">
        <w:rPr>
          <w:rFonts w:ascii="Times New Roman" w:hAnsi="Times New Roman" w:cs="Times New Roman"/>
          <w:bCs/>
          <w:sz w:val="24"/>
          <w:szCs w:val="24"/>
        </w:rPr>
        <w:t xml:space="preserve"> Kaymakamı Sayın Fatmagül Dalmış tarafından organize edilen etkinlikte </w:t>
      </w:r>
      <w:proofErr w:type="spellStart"/>
      <w:r w:rsidRPr="006154CF">
        <w:rPr>
          <w:rFonts w:ascii="Times New Roman" w:hAnsi="Times New Roman" w:cs="Times New Roman"/>
          <w:bCs/>
          <w:sz w:val="24"/>
          <w:szCs w:val="24"/>
        </w:rPr>
        <w:t>Prof.Dr</w:t>
      </w:r>
      <w:proofErr w:type="spellEnd"/>
      <w:r w:rsidRPr="006154CF">
        <w:rPr>
          <w:rFonts w:ascii="Times New Roman" w:hAnsi="Times New Roman" w:cs="Times New Roman"/>
          <w:bCs/>
          <w:sz w:val="24"/>
          <w:szCs w:val="24"/>
        </w:rPr>
        <w:t xml:space="preserve">. Zuhal Yonca Odabaş, “Güçlü Kadın Güçlü Aile” başlıklı sunumu gerçekleştirdi.   Odabaş konuşmasında, kadının toplumsal iyilik için kilit bir göreve sahip olduğuna vurgu yaparak, özgüveni yüksek kadınlarımız ile birlikte daha güzel bir toplumun mümkün olduğunu ifade etti. Kalkınma planları ile kadının güçlendirilmesi arasındaki ilişkiye de odaklanarak Odabaş, sadece ekonomik sermayenin değil; </w:t>
      </w:r>
      <w:proofErr w:type="gramStart"/>
      <w:r w:rsidRPr="006154CF">
        <w:rPr>
          <w:rFonts w:ascii="Times New Roman" w:hAnsi="Times New Roman" w:cs="Times New Roman"/>
          <w:bCs/>
          <w:sz w:val="24"/>
          <w:szCs w:val="24"/>
        </w:rPr>
        <w:t>beşeri</w:t>
      </w:r>
      <w:proofErr w:type="gramEnd"/>
      <w:r w:rsidRPr="006154CF">
        <w:rPr>
          <w:rFonts w:ascii="Times New Roman" w:hAnsi="Times New Roman" w:cs="Times New Roman"/>
          <w:bCs/>
          <w:sz w:val="24"/>
          <w:szCs w:val="24"/>
        </w:rPr>
        <w:t xml:space="preserve"> sermayenin de kalkınma planlarında dikkate alınması gerektiğini ve kadının hane içi rollerinden de beslenen sosyal sermayesinin bu noktada önemli bir kaynak olduğunu belirtti.</w:t>
      </w:r>
    </w:p>
    <w:p w14:paraId="32C23309" w14:textId="6ED2AB77" w:rsidR="006154CF" w:rsidRDefault="006154CF" w:rsidP="006154CF">
      <w:pPr>
        <w:spacing w:after="0"/>
        <w:jc w:val="both"/>
        <w:rPr>
          <w:rFonts w:ascii="Times New Roman" w:hAnsi="Times New Roman" w:cs="Times New Roman"/>
          <w:bCs/>
          <w:sz w:val="24"/>
          <w:szCs w:val="24"/>
        </w:rPr>
      </w:pPr>
    </w:p>
    <w:p w14:paraId="26AAB9B3" w14:textId="4FE5E6F2" w:rsidR="007A1332" w:rsidRPr="00F6491E" w:rsidRDefault="007A1332" w:rsidP="007A1332">
      <w:pPr>
        <w:spacing w:after="0"/>
        <w:jc w:val="both"/>
        <w:rPr>
          <w:rFonts w:ascii="Times New Roman" w:hAnsi="Times New Roman" w:cs="Times New Roman"/>
          <w:b/>
          <w:bCs/>
          <w:sz w:val="24"/>
          <w:szCs w:val="24"/>
          <w:shd w:val="clear" w:color="auto" w:fill="FFFFFF"/>
        </w:rPr>
      </w:pPr>
      <w:proofErr w:type="spellStart"/>
      <w:r w:rsidRPr="00F6491E">
        <w:rPr>
          <w:rFonts w:ascii="Times New Roman" w:hAnsi="Times New Roman" w:cs="Times New Roman"/>
          <w:b/>
          <w:bCs/>
          <w:sz w:val="24"/>
          <w:szCs w:val="24"/>
          <w:shd w:val="clear" w:color="auto" w:fill="FFFFFF"/>
        </w:rPr>
        <w:t>Prof.Dr</w:t>
      </w:r>
      <w:proofErr w:type="spellEnd"/>
      <w:r w:rsidRPr="00F6491E">
        <w:rPr>
          <w:rFonts w:ascii="Times New Roman" w:hAnsi="Times New Roman" w:cs="Times New Roman"/>
          <w:b/>
          <w:bCs/>
          <w:sz w:val="24"/>
          <w:szCs w:val="24"/>
          <w:shd w:val="clear" w:color="auto" w:fill="FFFFFF"/>
        </w:rPr>
        <w:t xml:space="preserve">. Zuhal Yonca Odabaş ile </w:t>
      </w:r>
      <w:r>
        <w:rPr>
          <w:rFonts w:ascii="Times New Roman" w:hAnsi="Times New Roman" w:cs="Times New Roman"/>
          <w:b/>
          <w:bCs/>
          <w:sz w:val="24"/>
          <w:szCs w:val="24"/>
          <w:shd w:val="clear" w:color="auto" w:fill="FFFFFF"/>
        </w:rPr>
        <w:t>Deprem Bölgesinde Kadın Olmak</w:t>
      </w:r>
      <w:r w:rsidRPr="00F6491E">
        <w:rPr>
          <w:rFonts w:ascii="Times New Roman" w:hAnsi="Times New Roman" w:cs="Times New Roman"/>
          <w:b/>
          <w:bCs/>
          <w:sz w:val="24"/>
          <w:szCs w:val="24"/>
          <w:shd w:val="clear" w:color="auto" w:fill="FFFFFF"/>
        </w:rPr>
        <w:t xml:space="preserve"> konulu Konferans” </w:t>
      </w:r>
    </w:p>
    <w:p w14:paraId="2308E0F4" w14:textId="4A4E1AA8" w:rsidR="007A1332" w:rsidRDefault="007A1332" w:rsidP="007A1332">
      <w:pPr>
        <w:spacing w:after="0"/>
        <w:jc w:val="both"/>
        <w:rPr>
          <w:rFonts w:ascii="Times New Roman" w:hAnsi="Times New Roman" w:cs="Times New Roman"/>
          <w:b/>
          <w:bCs/>
          <w:sz w:val="24"/>
          <w:szCs w:val="24"/>
          <w:shd w:val="clear" w:color="auto" w:fill="FFFFFF"/>
        </w:rPr>
      </w:pPr>
      <w:r w:rsidRPr="00F6491E">
        <w:rPr>
          <w:rFonts w:ascii="Times New Roman" w:hAnsi="Times New Roman" w:cs="Times New Roman"/>
          <w:b/>
          <w:bCs/>
          <w:sz w:val="24"/>
          <w:szCs w:val="24"/>
          <w:shd w:val="clear" w:color="auto" w:fill="FFFFFF"/>
        </w:rPr>
        <w:t>8 Mart 2023</w:t>
      </w:r>
    </w:p>
    <w:p w14:paraId="31618755" w14:textId="0995D9A4" w:rsidR="007A1332" w:rsidRDefault="007A1332" w:rsidP="007A1332">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50 Katılımcı</w:t>
      </w:r>
    </w:p>
    <w:p w14:paraId="54CB30E2" w14:textId="26657D50" w:rsidR="007A1332" w:rsidRDefault="007A1332" w:rsidP="007A1332">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Merkezimiz üyelerinden </w:t>
      </w:r>
      <w:proofErr w:type="spellStart"/>
      <w:r>
        <w:rPr>
          <w:rFonts w:ascii="Times New Roman" w:hAnsi="Times New Roman" w:cs="Times New Roman"/>
          <w:sz w:val="24"/>
          <w:szCs w:val="24"/>
          <w:shd w:val="clear" w:color="auto" w:fill="FFFFFF"/>
        </w:rPr>
        <w:t>Prof.Dr</w:t>
      </w:r>
      <w:proofErr w:type="spellEnd"/>
      <w:r>
        <w:rPr>
          <w:rFonts w:ascii="Times New Roman" w:hAnsi="Times New Roman" w:cs="Times New Roman"/>
          <w:sz w:val="24"/>
          <w:szCs w:val="24"/>
          <w:shd w:val="clear" w:color="auto" w:fill="FFFFFF"/>
        </w:rPr>
        <w:t>. Zuhal Yonca Odabaş’ın konuşmacı olduğu ve Ankara Yıldırım Beyazıt Üniversitesi Sosyoloji Bölümü tarafından düzenlene Deprem Bölgesinde Kadın Olmak konulu sunuda afet ve kadın ilişkisi konusu ele alındı.</w:t>
      </w:r>
    </w:p>
    <w:p w14:paraId="1E8528AD" w14:textId="75763AAE" w:rsidR="007A1332" w:rsidRDefault="007A1332" w:rsidP="007A1332">
      <w:pPr>
        <w:spacing w:after="0"/>
        <w:jc w:val="both"/>
        <w:rPr>
          <w:rFonts w:ascii="Times New Roman" w:hAnsi="Times New Roman" w:cs="Times New Roman"/>
          <w:sz w:val="24"/>
          <w:szCs w:val="24"/>
          <w:shd w:val="clear" w:color="auto" w:fill="FFFFFF"/>
        </w:rPr>
      </w:pPr>
    </w:p>
    <w:p w14:paraId="493449AC" w14:textId="38CB8579" w:rsidR="007A1332" w:rsidRPr="00F6491E" w:rsidRDefault="007A1332" w:rsidP="007A1332">
      <w:pPr>
        <w:spacing w:after="0"/>
        <w:jc w:val="both"/>
        <w:rPr>
          <w:rFonts w:ascii="Times New Roman" w:hAnsi="Times New Roman" w:cs="Times New Roman"/>
          <w:b/>
          <w:bCs/>
          <w:sz w:val="24"/>
          <w:szCs w:val="24"/>
          <w:shd w:val="clear" w:color="auto" w:fill="FFFFFF"/>
        </w:rPr>
      </w:pPr>
      <w:proofErr w:type="spellStart"/>
      <w:r w:rsidRPr="00F6491E">
        <w:rPr>
          <w:rFonts w:ascii="Times New Roman" w:hAnsi="Times New Roman" w:cs="Times New Roman"/>
          <w:b/>
          <w:bCs/>
          <w:sz w:val="24"/>
          <w:szCs w:val="24"/>
          <w:shd w:val="clear" w:color="auto" w:fill="FFFFFF"/>
        </w:rPr>
        <w:t>Prof.Dr</w:t>
      </w:r>
      <w:proofErr w:type="spellEnd"/>
      <w:r w:rsidRPr="00F6491E">
        <w:rPr>
          <w:rFonts w:ascii="Times New Roman" w:hAnsi="Times New Roman" w:cs="Times New Roman"/>
          <w:b/>
          <w:bCs/>
          <w:sz w:val="24"/>
          <w:szCs w:val="24"/>
          <w:shd w:val="clear" w:color="auto" w:fill="FFFFFF"/>
        </w:rPr>
        <w:t xml:space="preserve">. Zuhal Yonca Odabaş ile </w:t>
      </w:r>
      <w:r w:rsidR="00CF523F">
        <w:rPr>
          <w:rFonts w:ascii="Times New Roman" w:hAnsi="Times New Roman" w:cs="Times New Roman"/>
          <w:b/>
          <w:bCs/>
          <w:sz w:val="24"/>
          <w:szCs w:val="24"/>
          <w:shd w:val="clear" w:color="auto" w:fill="FFFFFF"/>
        </w:rPr>
        <w:t>Afet Yönetiminde Kadın Deneyimi ve Katkısının Önemi</w:t>
      </w:r>
      <w:r w:rsidRPr="00F6491E">
        <w:rPr>
          <w:rFonts w:ascii="Times New Roman" w:hAnsi="Times New Roman" w:cs="Times New Roman"/>
          <w:b/>
          <w:bCs/>
          <w:sz w:val="24"/>
          <w:szCs w:val="24"/>
          <w:shd w:val="clear" w:color="auto" w:fill="FFFFFF"/>
        </w:rPr>
        <w:t xml:space="preserve"> konulu Konferans” </w:t>
      </w:r>
    </w:p>
    <w:p w14:paraId="52D76D2A" w14:textId="77777777" w:rsidR="00CF523F" w:rsidRDefault="007A1332" w:rsidP="007A1332">
      <w:pPr>
        <w:spacing w:after="0"/>
        <w:jc w:val="both"/>
        <w:rPr>
          <w:rFonts w:ascii="Times New Roman" w:hAnsi="Times New Roman" w:cs="Times New Roman"/>
          <w:b/>
          <w:bCs/>
          <w:sz w:val="24"/>
          <w:szCs w:val="24"/>
          <w:shd w:val="clear" w:color="auto" w:fill="FFFFFF"/>
        </w:rPr>
      </w:pPr>
      <w:r w:rsidRPr="00F6491E">
        <w:rPr>
          <w:rFonts w:ascii="Times New Roman" w:hAnsi="Times New Roman" w:cs="Times New Roman"/>
          <w:b/>
          <w:bCs/>
          <w:sz w:val="24"/>
          <w:szCs w:val="24"/>
          <w:shd w:val="clear" w:color="auto" w:fill="FFFFFF"/>
        </w:rPr>
        <w:t>8 Mart 2023</w:t>
      </w:r>
      <w:r w:rsidR="00CF523F">
        <w:rPr>
          <w:rFonts w:ascii="Times New Roman" w:hAnsi="Times New Roman" w:cs="Times New Roman"/>
          <w:b/>
          <w:bCs/>
          <w:sz w:val="24"/>
          <w:szCs w:val="24"/>
          <w:shd w:val="clear" w:color="auto" w:fill="FFFFFF"/>
        </w:rPr>
        <w:t xml:space="preserve"> </w:t>
      </w:r>
    </w:p>
    <w:p w14:paraId="75FB197B" w14:textId="16A8410E" w:rsidR="007A1332" w:rsidRDefault="00CF523F" w:rsidP="007A1332">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30 Katılımcı</w:t>
      </w:r>
    </w:p>
    <w:p w14:paraId="4FD467B0" w14:textId="77777777" w:rsidR="00CF523F" w:rsidRDefault="00CF523F" w:rsidP="007A1332">
      <w:pPr>
        <w:spacing w:after="0"/>
        <w:jc w:val="both"/>
        <w:rPr>
          <w:rFonts w:ascii="Times New Roman" w:hAnsi="Times New Roman" w:cs="Times New Roman"/>
          <w:b/>
          <w:bCs/>
          <w:sz w:val="24"/>
          <w:szCs w:val="24"/>
          <w:shd w:val="clear" w:color="auto" w:fill="FFFFFF"/>
        </w:rPr>
      </w:pPr>
    </w:p>
    <w:p w14:paraId="53B60A23" w14:textId="4EA11088" w:rsidR="007A1332" w:rsidRDefault="00CF523F" w:rsidP="007A1332">
      <w:pPr>
        <w:spacing w:after="0"/>
        <w:jc w:val="both"/>
        <w:rPr>
          <w:rFonts w:ascii="Times New Roman" w:hAnsi="Times New Roman" w:cs="Times New Roman"/>
          <w:sz w:val="24"/>
          <w:szCs w:val="24"/>
          <w:shd w:val="clear" w:color="auto" w:fill="FFFFFF"/>
        </w:rPr>
      </w:pPr>
      <w:r w:rsidRPr="00CF523F">
        <w:rPr>
          <w:rFonts w:ascii="Times New Roman" w:hAnsi="Times New Roman" w:cs="Times New Roman"/>
          <w:sz w:val="24"/>
          <w:szCs w:val="24"/>
          <w:shd w:val="clear" w:color="auto" w:fill="FFFFFF"/>
        </w:rPr>
        <w:t>Osmaniye Korkut Ata Üniversitesi Kadın Platformu Koordinatörlüğü ile ÇAKÜ Kadın ve Aile Çalışmaları UAM ortaklığında 8 Mart Dünya Kadınlar Günü dolayısıyla "Afet Yönetiminde Kadın Deneyimi ve Katkısının Önemi" başlıklı program düzenledi. </w:t>
      </w:r>
      <w:r w:rsidRPr="00CF523F">
        <w:rPr>
          <w:rFonts w:ascii="Times New Roman" w:hAnsi="Times New Roman" w:cs="Times New Roman"/>
          <w:sz w:val="24"/>
          <w:szCs w:val="24"/>
          <w:shd w:val="clear" w:color="auto" w:fill="FFFFFF"/>
        </w:rPr>
        <w:br/>
      </w:r>
      <w:r w:rsidRPr="00CF523F">
        <w:rPr>
          <w:rFonts w:ascii="Times New Roman" w:hAnsi="Times New Roman" w:cs="Times New Roman"/>
          <w:sz w:val="24"/>
          <w:szCs w:val="24"/>
          <w:shd w:val="clear" w:color="auto" w:fill="FFFFFF"/>
        </w:rPr>
        <w:br/>
      </w:r>
      <w:proofErr w:type="spellStart"/>
      <w:r>
        <w:rPr>
          <w:rFonts w:ascii="Times New Roman" w:hAnsi="Times New Roman" w:cs="Times New Roman"/>
          <w:sz w:val="24"/>
          <w:szCs w:val="24"/>
          <w:shd w:val="clear" w:color="auto" w:fill="FFFFFF"/>
        </w:rPr>
        <w:t>Prof.Dr</w:t>
      </w:r>
      <w:proofErr w:type="spellEnd"/>
      <w:r>
        <w:rPr>
          <w:rFonts w:ascii="Times New Roman" w:hAnsi="Times New Roman" w:cs="Times New Roman"/>
          <w:sz w:val="24"/>
          <w:szCs w:val="24"/>
          <w:shd w:val="clear" w:color="auto" w:fill="FFFFFF"/>
        </w:rPr>
        <w:t>. Zuhal Yonca Odabaş’ın konuşmacı olduğu etkinlikte, a</w:t>
      </w:r>
      <w:r w:rsidRPr="00CF523F">
        <w:rPr>
          <w:rFonts w:ascii="Times New Roman" w:hAnsi="Times New Roman" w:cs="Times New Roman"/>
          <w:sz w:val="24"/>
          <w:szCs w:val="24"/>
          <w:shd w:val="clear" w:color="auto" w:fill="FFFFFF"/>
        </w:rPr>
        <w:t>fet ve afet riski yönetimi planlamalarında toplumsal tabaka içinde yer alan her kesimin karar alma ve uygulama süreçlerine dahil olması gerektiğinden çünkü her bir kesimin kırılganlık seviyeleri ve başa çıkma kapasitelerinin farklı olduğundan bahse</w:t>
      </w:r>
      <w:r>
        <w:rPr>
          <w:rFonts w:ascii="Times New Roman" w:hAnsi="Times New Roman" w:cs="Times New Roman"/>
          <w:sz w:val="24"/>
          <w:szCs w:val="24"/>
          <w:shd w:val="clear" w:color="auto" w:fill="FFFFFF"/>
        </w:rPr>
        <w:t>dildi.</w:t>
      </w:r>
    </w:p>
    <w:p w14:paraId="14040242" w14:textId="78D75113" w:rsidR="00CF523F" w:rsidRDefault="00CF523F" w:rsidP="007A1332">
      <w:pPr>
        <w:spacing w:after="0"/>
        <w:jc w:val="both"/>
        <w:rPr>
          <w:rFonts w:ascii="Times New Roman" w:hAnsi="Times New Roman" w:cs="Times New Roman"/>
          <w:sz w:val="24"/>
          <w:szCs w:val="24"/>
          <w:shd w:val="clear" w:color="auto" w:fill="FFFFFF"/>
        </w:rPr>
      </w:pPr>
    </w:p>
    <w:p w14:paraId="774E4175" w14:textId="56A526AF" w:rsidR="00CF523F" w:rsidRDefault="00CF523F" w:rsidP="007A1332">
      <w:pPr>
        <w:spacing w:after="0"/>
        <w:jc w:val="both"/>
        <w:rPr>
          <w:rFonts w:ascii="Times New Roman" w:hAnsi="Times New Roman" w:cs="Times New Roman"/>
          <w:b/>
          <w:bCs/>
          <w:sz w:val="24"/>
          <w:szCs w:val="24"/>
          <w:shd w:val="clear" w:color="auto" w:fill="FFFFFF"/>
        </w:rPr>
      </w:pPr>
      <w:r w:rsidRPr="00CF523F">
        <w:rPr>
          <w:rFonts w:ascii="Times New Roman" w:hAnsi="Times New Roman" w:cs="Times New Roman"/>
          <w:b/>
          <w:bCs/>
          <w:sz w:val="24"/>
          <w:szCs w:val="24"/>
          <w:shd w:val="clear" w:color="auto" w:fill="FFFFFF"/>
        </w:rPr>
        <w:t>Çankırı’da Bulunan Depremzedelere Yönelik Tuz Mağarası Gezisi</w:t>
      </w:r>
    </w:p>
    <w:p w14:paraId="18C9E4B6" w14:textId="295D7A5A" w:rsidR="00CF523F" w:rsidRDefault="00CF523F" w:rsidP="007A1332">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7.4.2023</w:t>
      </w:r>
    </w:p>
    <w:p w14:paraId="022BA996" w14:textId="3573E7FA" w:rsidR="00CF523F" w:rsidRDefault="00CF523F" w:rsidP="007A1332">
      <w:pPr>
        <w:spacing w:after="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50 Katılımcı</w:t>
      </w:r>
    </w:p>
    <w:p w14:paraId="3A97428E" w14:textId="77C349A4" w:rsidR="00CF523F" w:rsidRDefault="00CF523F" w:rsidP="007A1332">
      <w:pPr>
        <w:spacing w:after="0"/>
        <w:jc w:val="both"/>
        <w:rPr>
          <w:rFonts w:ascii="Times New Roman" w:hAnsi="Times New Roman" w:cs="Times New Roman"/>
          <w:sz w:val="24"/>
          <w:szCs w:val="24"/>
          <w:shd w:val="clear" w:color="auto" w:fill="FFFFFF"/>
        </w:rPr>
      </w:pPr>
      <w:r w:rsidRPr="00CF523F">
        <w:rPr>
          <w:rFonts w:ascii="Times New Roman" w:hAnsi="Times New Roman" w:cs="Times New Roman"/>
          <w:sz w:val="24"/>
          <w:szCs w:val="24"/>
          <w:shd w:val="clear" w:color="auto" w:fill="FFFFFF"/>
        </w:rPr>
        <w:t>Çankırı Karatekin Üniversitesi Kadın ve Aile Çalışmaları Uygulama ve Araştırma Merkezi tarafından, Kahramanmaraş merkezli depremlerin ardından Çankırı’ya gelen ve yurtlarda kalan depremzedeler için Çankırı Yer Altı Tuz Şehri’ne gezi düzenlendi</w:t>
      </w:r>
    </w:p>
    <w:p w14:paraId="19ED145D" w14:textId="7D6606C3" w:rsidR="00CF523F" w:rsidRDefault="00CF523F" w:rsidP="007A1332">
      <w:pPr>
        <w:spacing w:after="0"/>
        <w:jc w:val="both"/>
        <w:rPr>
          <w:rFonts w:ascii="Times New Roman" w:hAnsi="Times New Roman" w:cs="Times New Roman"/>
          <w:sz w:val="24"/>
          <w:szCs w:val="24"/>
          <w:shd w:val="clear" w:color="auto" w:fill="FFFFFF"/>
        </w:rPr>
      </w:pPr>
    </w:p>
    <w:p w14:paraId="1901018C" w14:textId="77777777" w:rsidR="00CF523F" w:rsidRPr="00CF523F" w:rsidRDefault="00CF523F" w:rsidP="007A1332">
      <w:pPr>
        <w:spacing w:after="0"/>
        <w:jc w:val="both"/>
        <w:rPr>
          <w:rFonts w:ascii="Times New Roman" w:hAnsi="Times New Roman" w:cs="Times New Roman"/>
          <w:sz w:val="24"/>
          <w:szCs w:val="24"/>
          <w:shd w:val="clear" w:color="auto" w:fill="FFFFFF"/>
        </w:rPr>
      </w:pPr>
    </w:p>
    <w:sectPr w:rsidR="00CF523F" w:rsidRPr="00CF523F" w:rsidSect="001F4CCF">
      <w:footerReference w:type="default" r:id="rId13"/>
      <w:pgSz w:w="11906" w:h="16838"/>
      <w:pgMar w:top="1417" w:right="849"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BA7A8" w14:textId="77777777" w:rsidR="00205FF6" w:rsidRDefault="00205FF6" w:rsidP="00225F46">
      <w:pPr>
        <w:spacing w:after="0" w:line="240" w:lineRule="auto"/>
      </w:pPr>
      <w:r>
        <w:separator/>
      </w:r>
    </w:p>
  </w:endnote>
  <w:endnote w:type="continuationSeparator" w:id="0">
    <w:p w14:paraId="26028686" w14:textId="77777777" w:rsidR="00205FF6" w:rsidRDefault="00205FF6" w:rsidP="0022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30A4" w14:textId="2575EB28" w:rsidR="006946CA" w:rsidRDefault="006946CA" w:rsidP="006946CA">
    <w:pPr>
      <w:pStyle w:val="AltBilgi"/>
    </w:pPr>
  </w:p>
  <w:p w14:paraId="5C41B774" w14:textId="77777777" w:rsidR="006946CA" w:rsidRDefault="006946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089852"/>
      <w:docPartObj>
        <w:docPartGallery w:val="Page Numbers (Bottom of Page)"/>
        <w:docPartUnique/>
      </w:docPartObj>
    </w:sdtPr>
    <w:sdtEndPr/>
    <w:sdtContent>
      <w:p w14:paraId="5A317789" w14:textId="0C69BB2C" w:rsidR="001F4CCF" w:rsidRDefault="001F4CCF">
        <w:pPr>
          <w:pStyle w:val="AltBilgi"/>
          <w:jc w:val="center"/>
        </w:pPr>
        <w:r>
          <w:fldChar w:fldCharType="begin"/>
        </w:r>
        <w:r>
          <w:instrText>PAGE   \* MERGEFORMAT</w:instrText>
        </w:r>
        <w:r>
          <w:fldChar w:fldCharType="separate"/>
        </w:r>
        <w:r w:rsidR="00C76D18">
          <w:rPr>
            <w:noProof/>
          </w:rPr>
          <w:t>7</w:t>
        </w:r>
        <w:r>
          <w:fldChar w:fldCharType="end"/>
        </w:r>
      </w:p>
    </w:sdtContent>
  </w:sdt>
  <w:p w14:paraId="4A850800" w14:textId="77777777" w:rsidR="006946CA" w:rsidRDefault="006946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94CDF" w14:textId="77777777" w:rsidR="00205FF6" w:rsidRDefault="00205FF6" w:rsidP="00225F46">
      <w:pPr>
        <w:spacing w:after="0" w:line="240" w:lineRule="auto"/>
      </w:pPr>
      <w:r>
        <w:separator/>
      </w:r>
    </w:p>
  </w:footnote>
  <w:footnote w:type="continuationSeparator" w:id="0">
    <w:p w14:paraId="4ECA7520" w14:textId="77777777" w:rsidR="00205FF6" w:rsidRDefault="00205FF6" w:rsidP="00225F46">
      <w:pPr>
        <w:spacing w:after="0" w:line="240" w:lineRule="auto"/>
      </w:pPr>
      <w:r>
        <w:continuationSeparator/>
      </w:r>
    </w:p>
  </w:footnote>
  <w:footnote w:id="1">
    <w:p w14:paraId="2FC6496F" w14:textId="77777777" w:rsidR="008B7AE3" w:rsidRPr="00AC32F6" w:rsidRDefault="00225F46" w:rsidP="008B7AE3">
      <w:pPr>
        <w:spacing w:after="160" w:line="259" w:lineRule="auto"/>
        <w:rPr>
          <w:i/>
          <w:iCs/>
        </w:rPr>
      </w:pPr>
      <w:r>
        <w:rPr>
          <w:rStyle w:val="DipnotBavurusu"/>
        </w:rPr>
        <w:footnoteRef/>
      </w:r>
      <w:r>
        <w:t xml:space="preserve"> </w:t>
      </w:r>
      <w:r w:rsidR="008B7AE3" w:rsidRPr="00AC32F6">
        <w:rPr>
          <w:vertAlign w:val="superscript"/>
        </w:rPr>
        <w:footnoteRef/>
      </w:r>
      <w:r w:rsidR="008B7AE3" w:rsidRPr="00AC32F6">
        <w:t xml:space="preserve"> </w:t>
      </w:r>
      <w:r w:rsidR="008B7AE3" w:rsidRPr="00AC32F6">
        <w:rPr>
          <w:i/>
          <w:iCs/>
        </w:rPr>
        <w:t xml:space="preserve">Resmî Gazete </w:t>
      </w:r>
      <w:proofErr w:type="gramStart"/>
      <w:r w:rsidR="008B7AE3" w:rsidRPr="00AC32F6">
        <w:rPr>
          <w:i/>
          <w:iCs/>
        </w:rPr>
        <w:t xml:space="preserve">Tarihi: </w:t>
      </w:r>
      <w:r w:rsidR="008B7AE3" w:rsidRPr="00AC32F6">
        <w:t xml:space="preserve">  </w:t>
      </w:r>
      <w:proofErr w:type="gramEnd"/>
      <w:r w:rsidR="008B7AE3" w:rsidRPr="00AC32F6">
        <w:t xml:space="preserve">17 Ağustos 2021 tarihli sayısında yayınlanan </w:t>
      </w:r>
      <w:r w:rsidR="008B7AE3" w:rsidRPr="00AC32F6">
        <w:rPr>
          <w:i/>
          <w:iCs/>
        </w:rPr>
        <w:t>Çankırı Karatekin Üniversitesi Kadın ve Aile Çalışmaları Uygulama ve Araştırma Merkezi Yönetmeliğinde sözü geçen hükümlerden oluşmaktadır.</w:t>
      </w:r>
    </w:p>
    <w:p w14:paraId="6879B8AB" w14:textId="64FBE80F" w:rsidR="00225F46" w:rsidRPr="00F82380" w:rsidRDefault="00225F46" w:rsidP="00225F46">
      <w:pPr>
        <w:pStyle w:val="DipnotMetni"/>
        <w:jc w:val="both"/>
        <w:rPr>
          <w:rFonts w:ascii="Segoe UI" w:hAnsi="Segoe UI" w:cs="Segoe UI"/>
          <w:i/>
          <w:iCs/>
          <w:color w:val="212529"/>
          <w:sz w:val="19"/>
          <w:szCs w:val="19"/>
          <w:shd w:val="clear" w:color="auto" w:fill="FFFF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CAD1D" w14:textId="78543409" w:rsidR="006946CA" w:rsidRDefault="006946CA">
    <w:pPr>
      <w:pStyle w:val="stBilgi"/>
      <w:jc w:val="right"/>
    </w:pPr>
  </w:p>
  <w:p w14:paraId="5DCCFC46" w14:textId="77777777" w:rsidR="006946CA" w:rsidRDefault="006946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9078C2"/>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16714D"/>
    <w:multiLevelType w:val="hybridMultilevel"/>
    <w:tmpl w:val="AB4E4FC0"/>
    <w:lvl w:ilvl="0" w:tplc="DAD6FB1A">
      <w:start w:val="1"/>
      <w:numFmt w:val="upperRoman"/>
      <w:lvlText w:val="%1-"/>
      <w:lvlJc w:val="left"/>
      <w:pPr>
        <w:ind w:left="143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4" w15:restartNumberingAfterBreak="0">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6"/>
  </w:num>
  <w:num w:numId="3">
    <w:abstractNumId w:val="3"/>
  </w:num>
  <w:num w:numId="4">
    <w:abstractNumId w:val="9"/>
  </w:num>
  <w:num w:numId="5">
    <w:abstractNumId w:val="5"/>
  </w:num>
  <w:num w:numId="6">
    <w:abstractNumId w:val="2"/>
  </w:num>
  <w:num w:numId="7">
    <w:abstractNumId w:val="13"/>
  </w:num>
  <w:num w:numId="8">
    <w:abstractNumId w:val="10"/>
  </w:num>
  <w:num w:numId="9">
    <w:abstractNumId w:val="4"/>
  </w:num>
  <w:num w:numId="10">
    <w:abstractNumId w:val="12"/>
  </w:num>
  <w:num w:numId="11">
    <w:abstractNumId w:val="0"/>
  </w:num>
  <w:num w:numId="12">
    <w:abstractNumId w:val="14"/>
  </w:num>
  <w:num w:numId="13">
    <w:abstractNumId w:val="8"/>
  </w:num>
  <w:num w:numId="14">
    <w:abstractNumId w:val="17"/>
  </w:num>
  <w:num w:numId="15">
    <w:abstractNumId w:val="1"/>
  </w:num>
  <w:num w:numId="16">
    <w:abstractNumId w:val="1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EB"/>
    <w:rsid w:val="000348FF"/>
    <w:rsid w:val="00034EE0"/>
    <w:rsid w:val="000556B2"/>
    <w:rsid w:val="00094A4F"/>
    <w:rsid w:val="00095327"/>
    <w:rsid w:val="000B0A38"/>
    <w:rsid w:val="00127F4C"/>
    <w:rsid w:val="001A42FB"/>
    <w:rsid w:val="001F4CCF"/>
    <w:rsid w:val="00205FF6"/>
    <w:rsid w:val="00225F46"/>
    <w:rsid w:val="00242A4B"/>
    <w:rsid w:val="00246930"/>
    <w:rsid w:val="00293669"/>
    <w:rsid w:val="00316268"/>
    <w:rsid w:val="0037455A"/>
    <w:rsid w:val="003E33E6"/>
    <w:rsid w:val="003F00CB"/>
    <w:rsid w:val="004063B4"/>
    <w:rsid w:val="0043091B"/>
    <w:rsid w:val="0046186D"/>
    <w:rsid w:val="004D29A6"/>
    <w:rsid w:val="004D42EB"/>
    <w:rsid w:val="004D58CD"/>
    <w:rsid w:val="00506D63"/>
    <w:rsid w:val="005159A9"/>
    <w:rsid w:val="00537A1D"/>
    <w:rsid w:val="00593E43"/>
    <w:rsid w:val="005C12B7"/>
    <w:rsid w:val="006154CF"/>
    <w:rsid w:val="006445F4"/>
    <w:rsid w:val="00690EB7"/>
    <w:rsid w:val="006946CA"/>
    <w:rsid w:val="006A13C0"/>
    <w:rsid w:val="006B0642"/>
    <w:rsid w:val="007A1332"/>
    <w:rsid w:val="007C5B71"/>
    <w:rsid w:val="008B7AE3"/>
    <w:rsid w:val="008D6454"/>
    <w:rsid w:val="00912143"/>
    <w:rsid w:val="00931BD9"/>
    <w:rsid w:val="009A03B0"/>
    <w:rsid w:val="009C1450"/>
    <w:rsid w:val="009C25F8"/>
    <w:rsid w:val="009D7A41"/>
    <w:rsid w:val="00A25C73"/>
    <w:rsid w:val="00AA1CB1"/>
    <w:rsid w:val="00AB3BC4"/>
    <w:rsid w:val="00AF128F"/>
    <w:rsid w:val="00B0109D"/>
    <w:rsid w:val="00B168A0"/>
    <w:rsid w:val="00B46BB7"/>
    <w:rsid w:val="00B71D94"/>
    <w:rsid w:val="00B863EA"/>
    <w:rsid w:val="00BB33B8"/>
    <w:rsid w:val="00BC60D0"/>
    <w:rsid w:val="00C4607D"/>
    <w:rsid w:val="00C76D18"/>
    <w:rsid w:val="00C8465E"/>
    <w:rsid w:val="00CA463C"/>
    <w:rsid w:val="00CC3F61"/>
    <w:rsid w:val="00CF523F"/>
    <w:rsid w:val="00D92E09"/>
    <w:rsid w:val="00DA5701"/>
    <w:rsid w:val="00E129F1"/>
    <w:rsid w:val="00E45507"/>
    <w:rsid w:val="00E61DF8"/>
    <w:rsid w:val="00E84D7E"/>
    <w:rsid w:val="00E91AE6"/>
    <w:rsid w:val="00EA332E"/>
    <w:rsid w:val="00EB2507"/>
    <w:rsid w:val="00ED3889"/>
    <w:rsid w:val="00EE5100"/>
    <w:rsid w:val="00EE6F2B"/>
    <w:rsid w:val="00F06926"/>
    <w:rsid w:val="00F34A7E"/>
    <w:rsid w:val="00F3545E"/>
    <w:rsid w:val="00F42A89"/>
    <w:rsid w:val="00F62B0B"/>
    <w:rsid w:val="00F6491E"/>
    <w:rsid w:val="00F85796"/>
    <w:rsid w:val="00F86388"/>
    <w:rsid w:val="00F9113A"/>
    <w:rsid w:val="00F976E2"/>
    <w:rsid w:val="00FA560F"/>
    <w:rsid w:val="00FC452D"/>
    <w:rsid w:val="00FD1CEF"/>
    <w:rsid w:val="00FF5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54F10"/>
  <w15:docId w15:val="{B29BD36F-1D92-4DD7-BB0E-36BEA81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946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table" w:styleId="TabloKlavuzuAk">
    <w:name w:val="Grid Table Light"/>
    <w:basedOn w:val="NormalTablo"/>
    <w:uiPriority w:val="40"/>
    <w:rsid w:val="005159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225F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25F46"/>
    <w:rPr>
      <w:sz w:val="20"/>
      <w:szCs w:val="20"/>
    </w:rPr>
  </w:style>
  <w:style w:type="character" w:styleId="DipnotBavurusu">
    <w:name w:val="footnote reference"/>
    <w:basedOn w:val="VarsaylanParagrafYazTipi"/>
    <w:uiPriority w:val="99"/>
    <w:semiHidden/>
    <w:unhideWhenUsed/>
    <w:rsid w:val="00225F46"/>
    <w:rPr>
      <w:vertAlign w:val="superscript"/>
    </w:rPr>
  </w:style>
  <w:style w:type="paragraph" w:customStyle="1" w:styleId="ortabalkbold">
    <w:name w:val="ortabalkbold"/>
    <w:basedOn w:val="Normal"/>
    <w:rsid w:val="00225F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25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225F46"/>
  </w:style>
  <w:style w:type="character" w:customStyle="1" w:styleId="Balk1Char">
    <w:name w:val="Başlık 1 Char"/>
    <w:basedOn w:val="VarsaylanParagrafYazTipi"/>
    <w:link w:val="Balk1"/>
    <w:uiPriority w:val="9"/>
    <w:rsid w:val="006946CA"/>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6946CA"/>
    <w:pPr>
      <w:spacing w:line="259" w:lineRule="auto"/>
      <w:outlineLvl w:val="9"/>
    </w:pPr>
    <w:rPr>
      <w:lang w:eastAsia="tr-TR"/>
    </w:rPr>
  </w:style>
  <w:style w:type="paragraph" w:styleId="T2">
    <w:name w:val="toc 2"/>
    <w:basedOn w:val="Normal"/>
    <w:next w:val="Normal"/>
    <w:autoRedefine/>
    <w:uiPriority w:val="39"/>
    <w:unhideWhenUsed/>
    <w:rsid w:val="006946CA"/>
    <w:pPr>
      <w:spacing w:after="100" w:line="259" w:lineRule="auto"/>
      <w:ind w:left="220"/>
    </w:pPr>
    <w:rPr>
      <w:rFonts w:eastAsiaTheme="minorEastAsia" w:cs="Times New Roman"/>
      <w:lang w:eastAsia="tr-TR"/>
    </w:rPr>
  </w:style>
  <w:style w:type="paragraph" w:styleId="T1">
    <w:name w:val="toc 1"/>
    <w:basedOn w:val="Normal"/>
    <w:next w:val="Normal"/>
    <w:autoRedefine/>
    <w:uiPriority w:val="39"/>
    <w:unhideWhenUsed/>
    <w:rsid w:val="006946CA"/>
    <w:pPr>
      <w:spacing w:after="100" w:line="259" w:lineRule="auto"/>
    </w:pPr>
    <w:rPr>
      <w:rFonts w:eastAsiaTheme="minorEastAsia" w:cs="Times New Roman"/>
      <w:lang w:eastAsia="tr-TR"/>
    </w:rPr>
  </w:style>
  <w:style w:type="paragraph" w:styleId="T3">
    <w:name w:val="toc 3"/>
    <w:basedOn w:val="Normal"/>
    <w:next w:val="Normal"/>
    <w:autoRedefine/>
    <w:uiPriority w:val="39"/>
    <w:unhideWhenUsed/>
    <w:rsid w:val="006946CA"/>
    <w:pPr>
      <w:spacing w:after="100" w:line="259" w:lineRule="auto"/>
      <w:ind w:left="440"/>
    </w:pPr>
    <w:rPr>
      <w:rFonts w:eastAsiaTheme="minorEastAsia" w:cs="Times New Roman"/>
      <w:lang w:eastAsia="tr-TR"/>
    </w:rPr>
  </w:style>
  <w:style w:type="paragraph" w:styleId="stBilgi">
    <w:name w:val="header"/>
    <w:basedOn w:val="Normal"/>
    <w:link w:val="stBilgiChar"/>
    <w:uiPriority w:val="99"/>
    <w:unhideWhenUsed/>
    <w:rsid w:val="006946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46CA"/>
  </w:style>
  <w:style w:type="paragraph" w:styleId="AltBilgi">
    <w:name w:val="footer"/>
    <w:basedOn w:val="Normal"/>
    <w:link w:val="AltBilgiChar"/>
    <w:uiPriority w:val="99"/>
    <w:unhideWhenUsed/>
    <w:rsid w:val="006946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46CA"/>
  </w:style>
  <w:style w:type="paragraph" w:customStyle="1" w:styleId="tableofcontents0">
    <w:name w:val="tableofcontents0"/>
    <w:basedOn w:val="Normal"/>
    <w:rsid w:val="000556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556B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5502">
      <w:bodyDiv w:val="1"/>
      <w:marLeft w:val="0"/>
      <w:marRight w:val="0"/>
      <w:marTop w:val="0"/>
      <w:marBottom w:val="0"/>
      <w:divBdr>
        <w:top w:val="none" w:sz="0" w:space="0" w:color="auto"/>
        <w:left w:val="none" w:sz="0" w:space="0" w:color="auto"/>
        <w:bottom w:val="none" w:sz="0" w:space="0" w:color="auto"/>
        <w:right w:val="none" w:sz="0" w:space="0" w:color="auto"/>
      </w:divBdr>
    </w:div>
    <w:div w:id="67188777">
      <w:bodyDiv w:val="1"/>
      <w:marLeft w:val="0"/>
      <w:marRight w:val="0"/>
      <w:marTop w:val="0"/>
      <w:marBottom w:val="0"/>
      <w:divBdr>
        <w:top w:val="none" w:sz="0" w:space="0" w:color="auto"/>
        <w:left w:val="none" w:sz="0" w:space="0" w:color="auto"/>
        <w:bottom w:val="none" w:sz="0" w:space="0" w:color="auto"/>
        <w:right w:val="none" w:sz="0" w:space="0" w:color="auto"/>
      </w:divBdr>
    </w:div>
    <w:div w:id="75595732">
      <w:bodyDiv w:val="1"/>
      <w:marLeft w:val="0"/>
      <w:marRight w:val="0"/>
      <w:marTop w:val="0"/>
      <w:marBottom w:val="0"/>
      <w:divBdr>
        <w:top w:val="none" w:sz="0" w:space="0" w:color="auto"/>
        <w:left w:val="none" w:sz="0" w:space="0" w:color="auto"/>
        <w:bottom w:val="none" w:sz="0" w:space="0" w:color="auto"/>
        <w:right w:val="none" w:sz="0" w:space="0" w:color="auto"/>
      </w:divBdr>
    </w:div>
    <w:div w:id="177431663">
      <w:bodyDiv w:val="1"/>
      <w:marLeft w:val="0"/>
      <w:marRight w:val="0"/>
      <w:marTop w:val="0"/>
      <w:marBottom w:val="0"/>
      <w:divBdr>
        <w:top w:val="none" w:sz="0" w:space="0" w:color="auto"/>
        <w:left w:val="none" w:sz="0" w:space="0" w:color="auto"/>
        <w:bottom w:val="none" w:sz="0" w:space="0" w:color="auto"/>
        <w:right w:val="none" w:sz="0" w:space="0" w:color="auto"/>
      </w:divBdr>
    </w:div>
    <w:div w:id="358092291">
      <w:bodyDiv w:val="1"/>
      <w:marLeft w:val="0"/>
      <w:marRight w:val="0"/>
      <w:marTop w:val="0"/>
      <w:marBottom w:val="0"/>
      <w:divBdr>
        <w:top w:val="none" w:sz="0" w:space="0" w:color="auto"/>
        <w:left w:val="none" w:sz="0" w:space="0" w:color="auto"/>
        <w:bottom w:val="none" w:sz="0" w:space="0" w:color="auto"/>
        <w:right w:val="none" w:sz="0" w:space="0" w:color="auto"/>
      </w:divBdr>
    </w:div>
    <w:div w:id="421072618">
      <w:bodyDiv w:val="1"/>
      <w:marLeft w:val="0"/>
      <w:marRight w:val="0"/>
      <w:marTop w:val="0"/>
      <w:marBottom w:val="0"/>
      <w:divBdr>
        <w:top w:val="none" w:sz="0" w:space="0" w:color="auto"/>
        <w:left w:val="none" w:sz="0" w:space="0" w:color="auto"/>
        <w:bottom w:val="none" w:sz="0" w:space="0" w:color="auto"/>
        <w:right w:val="none" w:sz="0" w:space="0" w:color="auto"/>
      </w:divBdr>
    </w:div>
    <w:div w:id="610475241">
      <w:bodyDiv w:val="1"/>
      <w:marLeft w:val="0"/>
      <w:marRight w:val="0"/>
      <w:marTop w:val="0"/>
      <w:marBottom w:val="0"/>
      <w:divBdr>
        <w:top w:val="none" w:sz="0" w:space="0" w:color="auto"/>
        <w:left w:val="none" w:sz="0" w:space="0" w:color="auto"/>
        <w:bottom w:val="none" w:sz="0" w:space="0" w:color="auto"/>
        <w:right w:val="none" w:sz="0" w:space="0" w:color="auto"/>
      </w:divBdr>
    </w:div>
    <w:div w:id="665204069">
      <w:bodyDiv w:val="1"/>
      <w:marLeft w:val="0"/>
      <w:marRight w:val="0"/>
      <w:marTop w:val="0"/>
      <w:marBottom w:val="0"/>
      <w:divBdr>
        <w:top w:val="none" w:sz="0" w:space="0" w:color="auto"/>
        <w:left w:val="none" w:sz="0" w:space="0" w:color="auto"/>
        <w:bottom w:val="none" w:sz="0" w:space="0" w:color="auto"/>
        <w:right w:val="none" w:sz="0" w:space="0" w:color="auto"/>
      </w:divBdr>
    </w:div>
    <w:div w:id="1082408676">
      <w:bodyDiv w:val="1"/>
      <w:marLeft w:val="0"/>
      <w:marRight w:val="0"/>
      <w:marTop w:val="0"/>
      <w:marBottom w:val="0"/>
      <w:divBdr>
        <w:top w:val="none" w:sz="0" w:space="0" w:color="auto"/>
        <w:left w:val="none" w:sz="0" w:space="0" w:color="auto"/>
        <w:bottom w:val="none" w:sz="0" w:space="0" w:color="auto"/>
        <w:right w:val="none" w:sz="0" w:space="0" w:color="auto"/>
      </w:divBdr>
    </w:div>
    <w:div w:id="1096512239">
      <w:bodyDiv w:val="1"/>
      <w:marLeft w:val="0"/>
      <w:marRight w:val="0"/>
      <w:marTop w:val="0"/>
      <w:marBottom w:val="0"/>
      <w:divBdr>
        <w:top w:val="none" w:sz="0" w:space="0" w:color="auto"/>
        <w:left w:val="none" w:sz="0" w:space="0" w:color="auto"/>
        <w:bottom w:val="none" w:sz="0" w:space="0" w:color="auto"/>
        <w:right w:val="none" w:sz="0" w:space="0" w:color="auto"/>
      </w:divBdr>
    </w:div>
    <w:div w:id="1244535499">
      <w:bodyDiv w:val="1"/>
      <w:marLeft w:val="0"/>
      <w:marRight w:val="0"/>
      <w:marTop w:val="0"/>
      <w:marBottom w:val="0"/>
      <w:divBdr>
        <w:top w:val="none" w:sz="0" w:space="0" w:color="auto"/>
        <w:left w:val="none" w:sz="0" w:space="0" w:color="auto"/>
        <w:bottom w:val="none" w:sz="0" w:space="0" w:color="auto"/>
        <w:right w:val="none" w:sz="0" w:space="0" w:color="auto"/>
      </w:divBdr>
    </w:div>
    <w:div w:id="1248533640">
      <w:bodyDiv w:val="1"/>
      <w:marLeft w:val="0"/>
      <w:marRight w:val="0"/>
      <w:marTop w:val="0"/>
      <w:marBottom w:val="0"/>
      <w:divBdr>
        <w:top w:val="none" w:sz="0" w:space="0" w:color="auto"/>
        <w:left w:val="none" w:sz="0" w:space="0" w:color="auto"/>
        <w:bottom w:val="none" w:sz="0" w:space="0" w:color="auto"/>
        <w:right w:val="none" w:sz="0" w:space="0" w:color="auto"/>
      </w:divBdr>
    </w:div>
    <w:div w:id="1263731485">
      <w:bodyDiv w:val="1"/>
      <w:marLeft w:val="0"/>
      <w:marRight w:val="0"/>
      <w:marTop w:val="0"/>
      <w:marBottom w:val="0"/>
      <w:divBdr>
        <w:top w:val="none" w:sz="0" w:space="0" w:color="auto"/>
        <w:left w:val="none" w:sz="0" w:space="0" w:color="auto"/>
        <w:bottom w:val="none" w:sz="0" w:space="0" w:color="auto"/>
        <w:right w:val="none" w:sz="0" w:space="0" w:color="auto"/>
      </w:divBdr>
    </w:div>
    <w:div w:id="1367489192">
      <w:bodyDiv w:val="1"/>
      <w:marLeft w:val="0"/>
      <w:marRight w:val="0"/>
      <w:marTop w:val="0"/>
      <w:marBottom w:val="0"/>
      <w:divBdr>
        <w:top w:val="none" w:sz="0" w:space="0" w:color="auto"/>
        <w:left w:val="none" w:sz="0" w:space="0" w:color="auto"/>
        <w:bottom w:val="none" w:sz="0" w:space="0" w:color="auto"/>
        <w:right w:val="none" w:sz="0" w:space="0" w:color="auto"/>
      </w:divBdr>
    </w:div>
    <w:div w:id="1399594031">
      <w:bodyDiv w:val="1"/>
      <w:marLeft w:val="0"/>
      <w:marRight w:val="0"/>
      <w:marTop w:val="0"/>
      <w:marBottom w:val="0"/>
      <w:divBdr>
        <w:top w:val="none" w:sz="0" w:space="0" w:color="auto"/>
        <w:left w:val="none" w:sz="0" w:space="0" w:color="auto"/>
        <w:bottom w:val="none" w:sz="0" w:space="0" w:color="auto"/>
        <w:right w:val="none" w:sz="0" w:space="0" w:color="auto"/>
      </w:divBdr>
    </w:div>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 w:id="1749645074">
      <w:bodyDiv w:val="1"/>
      <w:marLeft w:val="0"/>
      <w:marRight w:val="0"/>
      <w:marTop w:val="0"/>
      <w:marBottom w:val="0"/>
      <w:divBdr>
        <w:top w:val="none" w:sz="0" w:space="0" w:color="auto"/>
        <w:left w:val="none" w:sz="0" w:space="0" w:color="auto"/>
        <w:bottom w:val="none" w:sz="0" w:space="0" w:color="auto"/>
        <w:right w:val="none" w:sz="0" w:space="0" w:color="auto"/>
      </w:divBdr>
    </w:div>
    <w:div w:id="19069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0E0A7-EF44-425B-A5C0-9183C734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1929</Words>
  <Characters>11001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Yonca Odabaş</cp:lastModifiedBy>
  <cp:revision>4</cp:revision>
  <cp:lastPrinted>2013-12-24T10:48:00Z</cp:lastPrinted>
  <dcterms:created xsi:type="dcterms:W3CDTF">2024-10-15T12:37:00Z</dcterms:created>
  <dcterms:modified xsi:type="dcterms:W3CDTF">2024-10-15T13:47:00Z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26ebc0cef954fb6a22b29a4cff4c399c4cc968d0fea1c6fc940a2d0517c72b3f</vt:lpwstr>
  </property>
</Properties>
</file>